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CEF" w:rsidRPr="003410A8" w:rsidRDefault="007868F8" w:rsidP="00356291">
      <w:pPr>
        <w:pStyle w:val="ConsPlusTitle"/>
        <w:jc w:val="center"/>
        <w:rPr>
          <w:rFonts w:ascii="Times New Roman" w:hAnsi="Times New Roman" w:cs="Times New Roman"/>
          <w:caps/>
          <w:sz w:val="24"/>
          <w:szCs w:val="24"/>
        </w:rPr>
      </w:pPr>
      <w:r w:rsidRPr="003410A8">
        <w:rPr>
          <w:rFonts w:ascii="Times New Roman" w:hAnsi="Times New Roman" w:cs="Times New Roman"/>
          <w:caps/>
          <w:sz w:val="24"/>
          <w:szCs w:val="24"/>
        </w:rPr>
        <w:t>Памятка</w:t>
      </w:r>
      <w:r w:rsidR="00F245C8">
        <w:rPr>
          <w:rFonts w:ascii="Times New Roman" w:hAnsi="Times New Roman" w:cs="Times New Roman"/>
          <w:caps/>
          <w:sz w:val="24"/>
          <w:szCs w:val="24"/>
        </w:rPr>
        <w:t xml:space="preserve"> «ЭТО ВАЖНО ЗНАТЬ»:</w:t>
      </w:r>
    </w:p>
    <w:p w:rsidR="003410A8" w:rsidRDefault="007868F8" w:rsidP="00356291">
      <w:pPr>
        <w:pStyle w:val="ConsPlusTitle"/>
        <w:jc w:val="center"/>
        <w:rPr>
          <w:rFonts w:ascii="Times New Roman" w:hAnsi="Times New Roman" w:cs="Times New Roman"/>
          <w:caps/>
          <w:sz w:val="24"/>
          <w:szCs w:val="24"/>
        </w:rPr>
      </w:pPr>
      <w:r w:rsidRPr="003410A8">
        <w:rPr>
          <w:rFonts w:ascii="Times New Roman" w:hAnsi="Times New Roman" w:cs="Times New Roman"/>
          <w:caps/>
          <w:sz w:val="24"/>
          <w:szCs w:val="24"/>
        </w:rPr>
        <w:t>вопрос</w:t>
      </w:r>
      <w:r w:rsidR="00F245C8">
        <w:rPr>
          <w:rFonts w:ascii="Times New Roman" w:hAnsi="Times New Roman" w:cs="Times New Roman"/>
          <w:caps/>
          <w:sz w:val="24"/>
          <w:szCs w:val="24"/>
        </w:rPr>
        <w:t xml:space="preserve">Ы </w:t>
      </w:r>
      <w:r w:rsidRPr="003410A8">
        <w:rPr>
          <w:rFonts w:ascii="Times New Roman" w:hAnsi="Times New Roman" w:cs="Times New Roman"/>
          <w:caps/>
          <w:sz w:val="24"/>
          <w:szCs w:val="24"/>
        </w:rPr>
        <w:t xml:space="preserve"> взяточничества</w:t>
      </w:r>
    </w:p>
    <w:p w:rsidR="009E3875" w:rsidRPr="003410A8" w:rsidRDefault="00580CEF" w:rsidP="00356291">
      <w:pPr>
        <w:pStyle w:val="ConsPlusTitle"/>
        <w:jc w:val="center"/>
        <w:rPr>
          <w:rFonts w:ascii="Times New Roman" w:hAnsi="Times New Roman" w:cs="Times New Roman"/>
          <w:caps/>
          <w:sz w:val="24"/>
          <w:szCs w:val="24"/>
        </w:rPr>
      </w:pPr>
      <w:r w:rsidRPr="003410A8">
        <w:rPr>
          <w:rFonts w:ascii="Times New Roman" w:hAnsi="Times New Roman" w:cs="Times New Roman"/>
          <w:caps/>
          <w:sz w:val="24"/>
          <w:szCs w:val="24"/>
        </w:rPr>
        <w:t>и ответственности за взяточничество</w:t>
      </w:r>
    </w:p>
    <w:p w:rsidR="001A4333" w:rsidRPr="001A4333" w:rsidRDefault="001A4333" w:rsidP="001A4333">
      <w:pPr>
        <w:pStyle w:val="ConsPlusTitle"/>
        <w:rPr>
          <w:rFonts w:ascii="Times New Roman" w:hAnsi="Times New Roman" w:cs="Times New Roman"/>
          <w:b w:val="0"/>
          <w:sz w:val="24"/>
          <w:szCs w:val="24"/>
          <w:highlight w:val="yellow"/>
        </w:rPr>
      </w:pPr>
    </w:p>
    <w:p w:rsidR="00020268" w:rsidRDefault="00502EB1" w:rsidP="001A43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20268" w:rsidRPr="00E0170F">
        <w:rPr>
          <w:rFonts w:ascii="Times New Roman" w:hAnsi="Times New Roman" w:cs="Times New Roman"/>
          <w:sz w:val="24"/>
          <w:szCs w:val="24"/>
        </w:rPr>
        <w:t>зяточничество</w:t>
      </w:r>
      <w:r>
        <w:rPr>
          <w:rFonts w:ascii="Times New Roman" w:hAnsi="Times New Roman" w:cs="Times New Roman"/>
          <w:sz w:val="24"/>
          <w:szCs w:val="24"/>
        </w:rPr>
        <w:t xml:space="preserve"> </w:t>
      </w:r>
      <w:r w:rsidR="00020268" w:rsidRPr="00E0170F">
        <w:rPr>
          <w:rFonts w:ascii="Times New Roman" w:hAnsi="Times New Roman" w:cs="Times New Roman"/>
          <w:sz w:val="24"/>
          <w:szCs w:val="24"/>
        </w:rPr>
        <w:t xml:space="preserve"> представляет собой одну из самых общественно опасных форм коррупции.</w:t>
      </w:r>
    </w:p>
    <w:p w:rsidR="001A4333" w:rsidRPr="00E0170F" w:rsidRDefault="001A4333" w:rsidP="001A4333">
      <w:pPr>
        <w:spacing w:after="0" w:line="240" w:lineRule="auto"/>
        <w:jc w:val="both"/>
        <w:rPr>
          <w:rFonts w:ascii="Times New Roman" w:hAnsi="Times New Roman" w:cs="Times New Roman"/>
          <w:sz w:val="24"/>
          <w:szCs w:val="24"/>
        </w:rPr>
      </w:pPr>
    </w:p>
    <w:p w:rsidR="008401F3" w:rsidRPr="00FB025B" w:rsidRDefault="002F0155" w:rsidP="00D52C91">
      <w:pPr>
        <w:shd w:val="clear" w:color="auto" w:fill="FFFFFF"/>
        <w:spacing w:after="0" w:line="240" w:lineRule="auto"/>
        <w:ind w:right="-1"/>
        <w:jc w:val="center"/>
        <w:rPr>
          <w:rFonts w:ascii="Times New Roman" w:hAnsi="Times New Roman" w:cs="Times New Roman"/>
          <w:b/>
          <w:caps/>
          <w:sz w:val="24"/>
          <w:szCs w:val="24"/>
        </w:rPr>
      </w:pPr>
      <w:r>
        <w:rPr>
          <w:rFonts w:ascii="Times New Roman" w:hAnsi="Times New Roman" w:cs="Times New Roman"/>
          <w:b/>
          <w:caps/>
          <w:noProof/>
          <w:sz w:val="24"/>
          <w:szCs w:val="24"/>
          <w:lang w:eastAsia="ru-RU"/>
        </w:rPr>
        <w:pict>
          <v:shapetype id="_x0000_t32" coordsize="21600,21600" o:spt="32" o:oned="t" path="m,l21600,21600e" filled="f">
            <v:path arrowok="t" fillok="f" o:connecttype="none"/>
            <o:lock v:ext="edit" shapetype="t"/>
          </v:shapetype>
          <v:shape id="_x0000_s1037" type="#_x0000_t32" style="position:absolute;left:0;text-align:left;margin-left:252.3pt;margin-top:12.15pt;width:1.5pt;height:40.8pt;z-index:251674624" o:connectortype="straight">
            <v:stroke endarrow="block"/>
          </v:shape>
        </w:pict>
      </w:r>
      <w:r>
        <w:rPr>
          <w:rFonts w:ascii="Times New Roman" w:hAnsi="Times New Roman" w:cs="Times New Roman"/>
          <w:b/>
          <w:caps/>
          <w:noProof/>
          <w:sz w:val="24"/>
          <w:szCs w:val="24"/>
          <w:lang w:eastAsia="ru-RU"/>
        </w:rPr>
        <w:pict>
          <v:shape id="_x0000_s1036" type="#_x0000_t32" style="position:absolute;left:0;text-align:left;margin-left:364.05pt;margin-top:12.15pt;width:56.85pt;height:31.9pt;z-index:251673600" o:connectortype="straight">
            <v:stroke endarrow="block"/>
          </v:shape>
        </w:pict>
      </w:r>
      <w:r>
        <w:rPr>
          <w:rFonts w:ascii="Times New Roman" w:hAnsi="Times New Roman" w:cs="Times New Roman"/>
          <w:b/>
          <w:caps/>
          <w:noProof/>
          <w:sz w:val="24"/>
          <w:szCs w:val="24"/>
          <w:lang w:eastAsia="ru-RU"/>
        </w:rPr>
        <w:pict>
          <v:shape id="_x0000_s1032" type="#_x0000_t32" style="position:absolute;left:0;text-align:left;margin-left:94.05pt;margin-top:12.15pt;width:53.1pt;height:29.65pt;flip:x;z-index:251669504" o:connectortype="straight">
            <v:stroke endarrow="block"/>
          </v:shape>
        </w:pict>
      </w:r>
      <w:r w:rsidR="00406F32" w:rsidRPr="00FB025B">
        <w:rPr>
          <w:rFonts w:ascii="Times New Roman" w:hAnsi="Times New Roman" w:cs="Times New Roman"/>
          <w:b/>
          <w:caps/>
          <w:sz w:val="24"/>
          <w:szCs w:val="24"/>
        </w:rPr>
        <w:t>П</w:t>
      </w:r>
      <w:r w:rsidR="00507C76" w:rsidRPr="00FB025B">
        <w:rPr>
          <w:rFonts w:ascii="Times New Roman" w:hAnsi="Times New Roman" w:cs="Times New Roman"/>
          <w:b/>
          <w:caps/>
          <w:sz w:val="24"/>
          <w:szCs w:val="24"/>
        </w:rPr>
        <w:t>редметом взяточничества могут быть</w:t>
      </w:r>
    </w:p>
    <w:p w:rsidR="00F023F4" w:rsidRPr="00E0170F" w:rsidRDefault="002F0155" w:rsidP="00580CEF">
      <w:pPr>
        <w:shd w:val="clear" w:color="auto" w:fill="FFFFFF"/>
        <w:spacing w:after="0" w:line="240" w:lineRule="auto"/>
        <w:ind w:right="490"/>
        <w:jc w:val="both"/>
        <w:rPr>
          <w:rFonts w:ascii="Times New Roman" w:hAnsi="Times New Roman" w:cs="Times New Roman"/>
          <w:b/>
          <w:sz w:val="24"/>
          <w:szCs w:val="24"/>
        </w:rPr>
      </w:pPr>
      <w:r>
        <w:rPr>
          <w:rFonts w:ascii="Times New Roman" w:hAnsi="Times New Roman" w:cs="Times New Roman"/>
          <w:b/>
          <w:noProof/>
          <w:sz w:val="24"/>
          <w:szCs w:val="24"/>
          <w:lang w:eastAsia="ru-RU"/>
        </w:rPr>
        <w:pict>
          <v:shape id="_x0000_s1035" type="#_x0000_t32" style="position:absolute;left:0;text-align:left;margin-left:351.3pt;margin-top:1.35pt;width:76.5pt;height:184.55pt;z-index:251672576" o:connectortype="straight">
            <v:stroke endarrow="block"/>
          </v:shape>
        </w:pict>
      </w:r>
      <w:r>
        <w:rPr>
          <w:rFonts w:ascii="Times New Roman" w:hAnsi="Times New Roman" w:cs="Times New Roman"/>
          <w:b/>
          <w:noProof/>
          <w:sz w:val="24"/>
          <w:szCs w:val="24"/>
          <w:lang w:eastAsia="ru-RU"/>
        </w:rPr>
        <w:pict>
          <v:shape id="_x0000_s1034" type="#_x0000_t32" style="position:absolute;left:0;text-align:left;margin-left:86.55pt;margin-top:2.1pt;width:76.5pt;height:185.1pt;flip:x;z-index:251671552" o:connectortype="straight">
            <v:stroke endarrow="block"/>
          </v:shape>
        </w:pict>
      </w:r>
    </w:p>
    <w:p w:rsidR="002F2AF0" w:rsidRPr="00E0170F" w:rsidRDefault="002F2AF0" w:rsidP="00580CEF">
      <w:pPr>
        <w:shd w:val="clear" w:color="auto" w:fill="FFFFFF"/>
        <w:spacing w:after="0" w:line="240" w:lineRule="auto"/>
        <w:ind w:right="490"/>
        <w:jc w:val="both"/>
        <w:rPr>
          <w:rFonts w:ascii="Times New Roman" w:hAnsi="Times New Roman" w:cs="Times New Roman"/>
          <w:b/>
          <w:sz w:val="24"/>
          <w:szCs w:val="24"/>
        </w:rPr>
      </w:pPr>
    </w:p>
    <w:p w:rsidR="00F023F4" w:rsidRPr="00E0170F" w:rsidRDefault="002F0155" w:rsidP="00580CEF">
      <w:pPr>
        <w:shd w:val="clear" w:color="auto" w:fill="FFFFFF"/>
        <w:spacing w:after="0" w:line="240" w:lineRule="auto"/>
        <w:ind w:right="490"/>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85.6pt;margin-top:195.3pt;width:127.55pt;height:39.7pt;z-index:251662336;mso-position-horizontal-relative:margin;mso-position-vertical-relative:margin;mso-width-relative:margin;mso-height-relative:margin">
            <v:textbox style="mso-next-textbox:#_x0000_s1027">
              <w:txbxContent>
                <w:p w:rsidR="0071371B" w:rsidRPr="00604FE6" w:rsidRDefault="0071371B" w:rsidP="00F023F4">
                  <w:pPr>
                    <w:spacing w:after="0" w:line="240" w:lineRule="auto"/>
                    <w:jc w:val="center"/>
                    <w:rPr>
                      <w:rFonts w:ascii="Times New Roman" w:hAnsi="Times New Roman" w:cs="Times New Roman"/>
                      <w:caps/>
                      <w:sz w:val="24"/>
                      <w:szCs w:val="24"/>
                    </w:rPr>
                  </w:pPr>
                  <w:r w:rsidRPr="00604FE6">
                    <w:rPr>
                      <w:rFonts w:ascii="Times New Roman" w:hAnsi="Times New Roman" w:cs="Times New Roman"/>
                      <w:caps/>
                      <w:sz w:val="24"/>
                      <w:szCs w:val="24"/>
                    </w:rPr>
                    <w:t>ценные</w:t>
                  </w:r>
                </w:p>
                <w:p w:rsidR="0071371B" w:rsidRPr="00604FE6" w:rsidRDefault="0071371B" w:rsidP="00F023F4">
                  <w:pPr>
                    <w:spacing w:after="0" w:line="240" w:lineRule="auto"/>
                    <w:jc w:val="center"/>
                    <w:rPr>
                      <w:caps/>
                    </w:rPr>
                  </w:pPr>
                  <w:r w:rsidRPr="00604FE6">
                    <w:rPr>
                      <w:rFonts w:ascii="Times New Roman" w:hAnsi="Times New Roman" w:cs="Times New Roman"/>
                      <w:caps/>
                      <w:sz w:val="24"/>
                      <w:szCs w:val="24"/>
                    </w:rPr>
                    <w:t>бумаги</w:t>
                  </w:r>
                </w:p>
              </w:txbxContent>
            </v:textbox>
            <w10:wrap type="square" anchorx="margin" anchory="margin"/>
          </v:shape>
        </w:pict>
      </w:r>
      <w:r>
        <w:rPr>
          <w:rFonts w:ascii="Times New Roman" w:hAnsi="Times New Roman" w:cs="Times New Roman"/>
          <w:b/>
          <w:noProof/>
          <w:sz w:val="24"/>
          <w:szCs w:val="24"/>
        </w:rPr>
        <w:pict>
          <v:shape id="_x0000_s1028" type="#_x0000_t202" style="position:absolute;left:0;text-align:left;margin-left:156.3pt;margin-top:11.55pt;width:201.75pt;height:122.55pt;z-index:251664384;mso-width-relative:margin;mso-height-relative:margin">
            <v:textbox style="mso-next-textbox:#_x0000_s1028">
              <w:txbxContent>
                <w:p w:rsidR="0071371B" w:rsidRPr="00AF3A8A" w:rsidRDefault="0071371B" w:rsidP="00C8273D">
                  <w:pPr>
                    <w:spacing w:after="0" w:line="240" w:lineRule="auto"/>
                    <w:jc w:val="center"/>
                    <w:rPr>
                      <w:rFonts w:ascii="Times New Roman" w:hAnsi="Times New Roman" w:cs="Times New Roman"/>
                      <w:caps/>
                      <w:sz w:val="24"/>
                      <w:szCs w:val="24"/>
                    </w:rPr>
                  </w:pPr>
                  <w:r w:rsidRPr="00AF3A8A">
                    <w:rPr>
                      <w:rFonts w:ascii="Times New Roman" w:hAnsi="Times New Roman" w:cs="Times New Roman"/>
                      <w:caps/>
                      <w:sz w:val="24"/>
                      <w:szCs w:val="24"/>
                    </w:rPr>
                    <w:t>иное имущество</w:t>
                  </w:r>
                </w:p>
                <w:p w:rsidR="0071371B" w:rsidRDefault="0071371B" w:rsidP="00C8273D">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Pr="007B095C">
                    <w:rPr>
                      <w:rFonts w:ascii="Times New Roman" w:eastAsia="Times New Roman" w:hAnsi="Times New Roman" w:cs="Times New Roman"/>
                      <w:sz w:val="24"/>
                      <w:szCs w:val="24"/>
                      <w:lang w:eastAsia="ru-RU"/>
                    </w:rPr>
                    <w:t>изделия из драгоценных металлов и камней, автомашины, продукты питания, видеотехника, бытовые приборы и другие товары</w:t>
                  </w:r>
                  <w:r>
                    <w:rPr>
                      <w:rFonts w:ascii="Times New Roman" w:eastAsia="Times New Roman" w:hAnsi="Times New Roman" w:cs="Times New Roman"/>
                      <w:sz w:val="24"/>
                      <w:szCs w:val="24"/>
                      <w:lang w:eastAsia="ru-RU"/>
                    </w:rPr>
                    <w:t>,</w:t>
                  </w:r>
                </w:p>
                <w:p w:rsidR="0071371B" w:rsidRDefault="0071371B" w:rsidP="00C8273D">
                  <w:pPr>
                    <w:spacing w:after="0" w:line="240" w:lineRule="auto"/>
                    <w:jc w:val="center"/>
                  </w:pPr>
                  <w:r w:rsidRPr="00604FE6">
                    <w:rPr>
                      <w:rFonts w:ascii="Times New Roman" w:eastAsia="Times New Roman" w:hAnsi="Times New Roman" w:cs="Times New Roman"/>
                      <w:sz w:val="24"/>
                      <w:szCs w:val="24"/>
                      <w:lang w:eastAsia="ru-RU"/>
                    </w:rPr>
                    <w:t>квартиры, дачи, загородные дома, гаражи, земельные участки и другая недвижимость)</w:t>
                  </w:r>
                </w:p>
              </w:txbxContent>
            </v:textbox>
          </v:shape>
        </w:pict>
      </w:r>
      <w:r>
        <w:rPr>
          <w:rFonts w:ascii="Times New Roman" w:hAnsi="Times New Roman" w:cs="Times New Roman"/>
          <w:b/>
          <w:noProof/>
          <w:sz w:val="24"/>
          <w:szCs w:val="24"/>
        </w:rPr>
        <w:pict>
          <v:shape id="_x0000_s1026" type="#_x0000_t202" style="position:absolute;left:0;text-align:left;margin-left:2.35pt;margin-top:.4pt;width:127.55pt;height:39.7pt;z-index:251660288;mso-width-relative:margin;mso-height-relative:margin">
            <v:textbox style="mso-next-textbox:#_x0000_s1026">
              <w:txbxContent>
                <w:p w:rsidR="0071371B" w:rsidRPr="00604FE6" w:rsidRDefault="0071371B" w:rsidP="00F023F4">
                  <w:pPr>
                    <w:shd w:val="clear" w:color="auto" w:fill="FFFFFF"/>
                    <w:spacing w:after="0" w:line="240" w:lineRule="auto"/>
                    <w:ind w:right="62"/>
                    <w:jc w:val="center"/>
                    <w:rPr>
                      <w:rFonts w:ascii="Times New Roman" w:hAnsi="Times New Roman" w:cs="Times New Roman"/>
                      <w:caps/>
                      <w:sz w:val="24"/>
                      <w:szCs w:val="24"/>
                    </w:rPr>
                  </w:pPr>
                  <w:r w:rsidRPr="00604FE6">
                    <w:rPr>
                      <w:rFonts w:ascii="Times New Roman" w:hAnsi="Times New Roman" w:cs="Times New Roman"/>
                      <w:caps/>
                      <w:sz w:val="24"/>
                      <w:szCs w:val="24"/>
                    </w:rPr>
                    <w:t>деньги</w:t>
                  </w:r>
                </w:p>
                <w:p w:rsidR="0071371B" w:rsidRDefault="0071371B" w:rsidP="00F023F4">
                  <w:pPr>
                    <w:shd w:val="clear" w:color="auto" w:fill="FFFFFF"/>
                    <w:spacing w:after="0" w:line="240" w:lineRule="auto"/>
                    <w:ind w:right="62"/>
                    <w:jc w:val="center"/>
                  </w:pPr>
                  <w:r>
                    <w:rPr>
                      <w:rFonts w:ascii="Times New Roman" w:hAnsi="Times New Roman" w:cs="Times New Roman"/>
                      <w:sz w:val="24"/>
                      <w:szCs w:val="24"/>
                    </w:rPr>
                    <w:t>(в том числе валюта)</w:t>
                  </w:r>
                </w:p>
              </w:txbxContent>
            </v:textbox>
          </v:shape>
        </w:pict>
      </w:r>
    </w:p>
    <w:p w:rsidR="00F023F4" w:rsidRPr="00E0170F" w:rsidRDefault="00F023F4" w:rsidP="00580CEF">
      <w:pPr>
        <w:shd w:val="clear" w:color="auto" w:fill="FFFFFF"/>
        <w:spacing w:after="0" w:line="240" w:lineRule="auto"/>
        <w:ind w:right="490"/>
        <w:jc w:val="both"/>
        <w:rPr>
          <w:rFonts w:ascii="Times New Roman" w:hAnsi="Times New Roman" w:cs="Times New Roman"/>
          <w:b/>
          <w:sz w:val="24"/>
          <w:szCs w:val="24"/>
        </w:rPr>
      </w:pPr>
    </w:p>
    <w:p w:rsidR="00C8273D" w:rsidRPr="00E0170F" w:rsidRDefault="00C8273D" w:rsidP="00580CEF">
      <w:pPr>
        <w:shd w:val="clear" w:color="auto" w:fill="FFFFFF"/>
        <w:spacing w:after="0" w:line="240" w:lineRule="auto"/>
        <w:ind w:right="490"/>
        <w:jc w:val="both"/>
        <w:rPr>
          <w:rFonts w:ascii="Times New Roman" w:hAnsi="Times New Roman" w:cs="Times New Roman"/>
          <w:b/>
          <w:sz w:val="24"/>
          <w:szCs w:val="24"/>
        </w:rPr>
      </w:pPr>
    </w:p>
    <w:p w:rsidR="00C8273D" w:rsidRPr="00E0170F" w:rsidRDefault="00C8273D" w:rsidP="00580CEF">
      <w:pPr>
        <w:shd w:val="clear" w:color="auto" w:fill="FFFFFF"/>
        <w:spacing w:after="0" w:line="240" w:lineRule="auto"/>
        <w:ind w:right="490"/>
        <w:jc w:val="both"/>
        <w:rPr>
          <w:rFonts w:ascii="Times New Roman" w:hAnsi="Times New Roman" w:cs="Times New Roman"/>
          <w:b/>
          <w:sz w:val="24"/>
          <w:szCs w:val="24"/>
        </w:rPr>
      </w:pPr>
    </w:p>
    <w:p w:rsidR="00C8273D" w:rsidRPr="00E0170F" w:rsidRDefault="00C8273D" w:rsidP="00580CEF">
      <w:pPr>
        <w:shd w:val="clear" w:color="auto" w:fill="FFFFFF"/>
        <w:spacing w:after="0" w:line="240" w:lineRule="auto"/>
        <w:ind w:right="490"/>
        <w:jc w:val="both"/>
        <w:rPr>
          <w:rFonts w:ascii="Times New Roman" w:hAnsi="Times New Roman" w:cs="Times New Roman"/>
          <w:b/>
          <w:sz w:val="24"/>
          <w:szCs w:val="24"/>
        </w:rPr>
      </w:pPr>
    </w:p>
    <w:p w:rsidR="00C8273D" w:rsidRPr="00E0170F" w:rsidRDefault="00C8273D" w:rsidP="00580CEF">
      <w:pPr>
        <w:shd w:val="clear" w:color="auto" w:fill="FFFFFF"/>
        <w:spacing w:after="0" w:line="240" w:lineRule="auto"/>
        <w:ind w:right="490"/>
        <w:jc w:val="both"/>
        <w:rPr>
          <w:rFonts w:ascii="Times New Roman" w:hAnsi="Times New Roman" w:cs="Times New Roman"/>
          <w:b/>
          <w:sz w:val="24"/>
          <w:szCs w:val="24"/>
        </w:rPr>
      </w:pPr>
    </w:p>
    <w:p w:rsidR="00C8273D" w:rsidRPr="00E0170F" w:rsidRDefault="00C8273D" w:rsidP="00580CEF">
      <w:pPr>
        <w:shd w:val="clear" w:color="auto" w:fill="FFFFFF"/>
        <w:spacing w:after="0" w:line="240" w:lineRule="auto"/>
        <w:ind w:right="490"/>
        <w:jc w:val="both"/>
        <w:rPr>
          <w:rFonts w:ascii="Times New Roman" w:hAnsi="Times New Roman" w:cs="Times New Roman"/>
          <w:b/>
          <w:sz w:val="24"/>
          <w:szCs w:val="24"/>
        </w:rPr>
      </w:pPr>
    </w:p>
    <w:p w:rsidR="00C8273D" w:rsidRPr="00E0170F" w:rsidRDefault="00C8273D" w:rsidP="00580CEF">
      <w:pPr>
        <w:shd w:val="clear" w:color="auto" w:fill="FFFFFF"/>
        <w:spacing w:after="0" w:line="240" w:lineRule="auto"/>
        <w:ind w:right="490"/>
        <w:jc w:val="both"/>
        <w:rPr>
          <w:rFonts w:ascii="Times New Roman" w:hAnsi="Times New Roman" w:cs="Times New Roman"/>
          <w:b/>
          <w:sz w:val="24"/>
          <w:szCs w:val="24"/>
        </w:rPr>
      </w:pPr>
    </w:p>
    <w:p w:rsidR="00C8273D" w:rsidRPr="00E0170F" w:rsidRDefault="00C8273D" w:rsidP="00580CEF">
      <w:pPr>
        <w:shd w:val="clear" w:color="auto" w:fill="FFFFFF"/>
        <w:spacing w:after="0" w:line="240" w:lineRule="auto"/>
        <w:ind w:right="490"/>
        <w:jc w:val="both"/>
        <w:rPr>
          <w:rFonts w:ascii="Times New Roman" w:hAnsi="Times New Roman" w:cs="Times New Roman"/>
          <w:b/>
          <w:sz w:val="24"/>
          <w:szCs w:val="24"/>
        </w:rPr>
      </w:pPr>
    </w:p>
    <w:p w:rsidR="00356291" w:rsidRPr="00E0170F" w:rsidRDefault="00356291" w:rsidP="00580CEF">
      <w:pPr>
        <w:shd w:val="clear" w:color="auto" w:fill="FFFFFF"/>
        <w:spacing w:after="0" w:line="240" w:lineRule="auto"/>
        <w:ind w:right="490"/>
        <w:jc w:val="both"/>
        <w:rPr>
          <w:rFonts w:ascii="Times New Roman" w:hAnsi="Times New Roman" w:cs="Times New Roman"/>
          <w:b/>
          <w:sz w:val="24"/>
          <w:szCs w:val="24"/>
        </w:rPr>
      </w:pPr>
    </w:p>
    <w:p w:rsidR="00E26CA6" w:rsidRPr="00E0170F" w:rsidRDefault="00E26CA6" w:rsidP="00580CEF">
      <w:pPr>
        <w:shd w:val="clear" w:color="auto" w:fill="FFFFFF"/>
        <w:spacing w:after="0" w:line="240" w:lineRule="auto"/>
        <w:ind w:right="490"/>
        <w:jc w:val="both"/>
        <w:rPr>
          <w:rFonts w:ascii="Times New Roman" w:hAnsi="Times New Roman" w:cs="Times New Roman"/>
          <w:b/>
          <w:sz w:val="24"/>
          <w:szCs w:val="24"/>
        </w:rPr>
      </w:pPr>
    </w:p>
    <w:p w:rsidR="00356291" w:rsidRPr="00E0170F" w:rsidRDefault="002F0155" w:rsidP="00580CEF">
      <w:pPr>
        <w:shd w:val="clear" w:color="auto" w:fill="FFFFFF"/>
        <w:spacing w:after="0" w:line="240" w:lineRule="auto"/>
        <w:ind w:right="490"/>
        <w:jc w:val="both"/>
        <w:rPr>
          <w:rFonts w:ascii="Times New Roman" w:hAnsi="Times New Roman" w:cs="Times New Roman"/>
          <w:b/>
          <w:sz w:val="24"/>
          <w:szCs w:val="24"/>
        </w:rPr>
      </w:pPr>
      <w:r>
        <w:rPr>
          <w:rFonts w:ascii="Times New Roman" w:hAnsi="Times New Roman" w:cs="Times New Roman"/>
          <w:b/>
          <w:noProof/>
          <w:sz w:val="24"/>
          <w:szCs w:val="24"/>
        </w:rPr>
        <w:pict>
          <v:shape id="_x0000_s1029" type="#_x0000_t202" style="position:absolute;left:0;text-align:left;margin-left:2.9pt;margin-top:7.9pt;width:217.15pt;height:258.45pt;z-index:251666432;mso-width-relative:margin;mso-height-relative:margin">
            <v:textbox style="mso-next-textbox:#_x0000_s1029">
              <w:txbxContent>
                <w:p w:rsidR="0071371B" w:rsidRDefault="0071371B" w:rsidP="00921373">
                  <w:pPr>
                    <w:spacing w:after="0" w:line="240" w:lineRule="auto"/>
                    <w:jc w:val="center"/>
                  </w:pPr>
                  <w:proofErr w:type="gramStart"/>
                  <w:r w:rsidRPr="00604FE6">
                    <w:rPr>
                      <w:rFonts w:ascii="Times New Roman" w:hAnsi="Times New Roman" w:cs="Times New Roman"/>
                      <w:caps/>
                      <w:sz w:val="24"/>
                      <w:szCs w:val="24"/>
                    </w:rPr>
                    <w:t>незаконное оказание услуг имущественного характера</w:t>
                  </w:r>
                  <w:r>
                    <w:rPr>
                      <w:rFonts w:ascii="Times New Roman" w:hAnsi="Times New Roman" w:cs="Times New Roman"/>
                      <w:sz w:val="24"/>
                      <w:szCs w:val="24"/>
                    </w:rPr>
                    <w:t xml:space="preserve"> </w:t>
                  </w:r>
                  <w:r w:rsidRPr="00406F32">
                    <w:rPr>
                      <w:rFonts w:ascii="Times New Roman" w:eastAsia="Times New Roman" w:hAnsi="Times New Roman" w:cs="Times New Roman"/>
                      <w:sz w:val="24"/>
                      <w:szCs w:val="24"/>
                      <w:lang w:eastAsia="ru-RU"/>
                    </w:rPr>
                    <w:t>– п</w:t>
                  </w:r>
                  <w:r>
                    <w:rPr>
                      <w:rFonts w:ascii="Times New Roman" w:eastAsia="Times New Roman" w:hAnsi="Times New Roman" w:cs="Times New Roman"/>
                      <w:sz w:val="24"/>
                      <w:szCs w:val="24"/>
                      <w:lang w:eastAsia="ru-RU"/>
                    </w:rPr>
                    <w:t xml:space="preserve">редоставление в качестве взятки </w:t>
                  </w:r>
                  <w:r w:rsidRPr="00406F32">
                    <w:rPr>
                      <w:rFonts w:ascii="Times New Roman" w:eastAsia="Times New Roman" w:hAnsi="Times New Roman" w:cs="Times New Roman"/>
                      <w:sz w:val="24"/>
                      <w:szCs w:val="24"/>
                      <w:lang w:eastAsia="ru-RU"/>
                    </w:rPr>
                    <w:t>любых имущественных выгод, в том</w:t>
                  </w:r>
                  <w:r>
                    <w:rPr>
                      <w:rFonts w:ascii="Times New Roman" w:eastAsia="Times New Roman" w:hAnsi="Times New Roman" w:cs="Times New Roman"/>
                      <w:sz w:val="24"/>
                      <w:szCs w:val="24"/>
                      <w:lang w:eastAsia="ru-RU"/>
                    </w:rPr>
                    <w:t xml:space="preserve"> </w:t>
                  </w:r>
                  <w:r w:rsidRPr="00406F32">
                    <w:rPr>
                      <w:rFonts w:ascii="Times New Roman" w:eastAsia="Times New Roman" w:hAnsi="Times New Roman" w:cs="Times New Roman"/>
                      <w:sz w:val="24"/>
                      <w:szCs w:val="24"/>
                      <w:lang w:eastAsia="ru-RU"/>
                    </w:rPr>
                    <w:t>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w:t>
                  </w:r>
                  <w:r>
                    <w:rPr>
                      <w:rFonts w:ascii="Times New Roman" w:eastAsia="Times New Roman" w:hAnsi="Times New Roman" w:cs="Times New Roman"/>
                      <w:sz w:val="24"/>
                      <w:szCs w:val="24"/>
                      <w:lang w:eastAsia="ru-RU"/>
                    </w:rPr>
                    <w:t xml:space="preserve"> </w:t>
                  </w:r>
                  <w:r w:rsidRPr="00406F32">
                    <w:rPr>
                      <w:rFonts w:ascii="Times New Roman" w:eastAsia="Times New Roman" w:hAnsi="Times New Roman" w:cs="Times New Roman"/>
                      <w:sz w:val="24"/>
                      <w:szCs w:val="24"/>
                      <w:lang w:eastAsia="ru-RU"/>
                    </w:rPr>
                    <w:t>в частности автотранспорта, для временного использования, прощение долга или исполнение обя</w:t>
                  </w:r>
                  <w:r>
                    <w:rPr>
                      <w:rFonts w:ascii="Times New Roman" w:eastAsia="Times New Roman" w:hAnsi="Times New Roman" w:cs="Times New Roman"/>
                      <w:sz w:val="24"/>
                      <w:szCs w:val="24"/>
                      <w:lang w:eastAsia="ru-RU"/>
                    </w:rPr>
                    <w:t>зательств  перед другими лицами)</w:t>
                  </w:r>
                  <w:proofErr w:type="gramEnd"/>
                </w:p>
              </w:txbxContent>
            </v:textbox>
          </v:shape>
        </w:pict>
      </w:r>
      <w:r w:rsidRPr="002F0155">
        <w:rPr>
          <w:rFonts w:ascii="Times New Roman" w:hAnsi="Times New Roman" w:cs="Times New Roman"/>
          <w:noProof/>
          <w:sz w:val="24"/>
          <w:szCs w:val="24"/>
        </w:rPr>
        <w:pict>
          <v:shape id="_x0000_s1030" type="#_x0000_t202" style="position:absolute;left:0;text-align:left;margin-left:253.8pt;margin-top:7.9pt;width:244.2pt;height:258.45pt;z-index:251668480;mso-width-relative:margin;mso-height-relative:margin">
            <v:textbox style="mso-next-textbox:#_x0000_s1030">
              <w:txbxContent>
                <w:p w:rsidR="0071371B" w:rsidRDefault="0071371B" w:rsidP="00921373">
                  <w:pPr>
                    <w:spacing w:after="0" w:line="240" w:lineRule="auto"/>
                    <w:jc w:val="center"/>
                    <w:rPr>
                      <w:rFonts w:ascii="Times New Roman" w:hAnsi="Times New Roman" w:cs="Times New Roman"/>
                      <w:caps/>
                      <w:sz w:val="24"/>
                      <w:szCs w:val="24"/>
                    </w:rPr>
                  </w:pPr>
                  <w:r w:rsidRPr="00604FE6">
                    <w:rPr>
                      <w:rFonts w:ascii="Times New Roman" w:hAnsi="Times New Roman" w:cs="Times New Roman"/>
                      <w:caps/>
                      <w:sz w:val="24"/>
                      <w:szCs w:val="24"/>
                    </w:rPr>
                    <w:t>незаконное предоставление</w:t>
                  </w:r>
                </w:p>
                <w:p w:rsidR="0071371B" w:rsidRPr="00604FE6" w:rsidRDefault="0071371B" w:rsidP="00921373">
                  <w:pPr>
                    <w:spacing w:after="0" w:line="240" w:lineRule="auto"/>
                    <w:jc w:val="center"/>
                    <w:rPr>
                      <w:rFonts w:ascii="Times New Roman" w:hAnsi="Times New Roman" w:cs="Times New Roman"/>
                      <w:caps/>
                      <w:sz w:val="24"/>
                      <w:szCs w:val="24"/>
                    </w:rPr>
                  </w:pPr>
                  <w:r w:rsidRPr="00604FE6">
                    <w:rPr>
                      <w:rFonts w:ascii="Times New Roman" w:hAnsi="Times New Roman" w:cs="Times New Roman"/>
                      <w:caps/>
                      <w:sz w:val="24"/>
                      <w:szCs w:val="24"/>
                    </w:rPr>
                    <w:t>имущественных прав</w:t>
                  </w:r>
                </w:p>
                <w:p w:rsidR="001D7EA3" w:rsidRDefault="0071371B" w:rsidP="00AF3A8A">
                  <w:pPr>
                    <w:spacing w:after="0" w:line="240" w:lineRule="auto"/>
                    <w:jc w:val="both"/>
                    <w:rPr>
                      <w:rFonts w:ascii="Times New Roman" w:eastAsia="Times New Roman" w:hAnsi="Times New Roman" w:cs="Times New Roman"/>
                      <w:sz w:val="24"/>
                      <w:szCs w:val="24"/>
                      <w:lang w:eastAsia="ru-RU"/>
                    </w:rPr>
                  </w:pPr>
                  <w:r w:rsidRPr="00AF3A8A">
                    <w:rPr>
                      <w:rFonts w:ascii="Times New Roman" w:eastAsia="Times New Roman" w:hAnsi="Times New Roman" w:cs="Times New Roman"/>
                      <w:sz w:val="24"/>
                      <w:szCs w:val="24"/>
                      <w:lang w:eastAsia="ru-RU"/>
                    </w:rPr>
                    <w:t xml:space="preserve">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w:t>
                  </w:r>
                </w:p>
                <w:p w:rsidR="0071371B" w:rsidRDefault="0071371B" w:rsidP="00AF3A8A">
                  <w:pPr>
                    <w:spacing w:after="0" w:line="240" w:lineRule="auto"/>
                    <w:jc w:val="both"/>
                  </w:pPr>
                  <w:r w:rsidRPr="00AF3A8A">
                    <w:rPr>
                      <w:rFonts w:ascii="Times New Roman" w:eastAsia="Times New Roman" w:hAnsi="Times New Roman" w:cs="Times New Roman"/>
                      <w:sz w:val="24"/>
                      <w:szCs w:val="24"/>
                      <w:lang w:eastAsia="ru-RU"/>
                    </w:rPr>
                    <w:t>в его пользу имущественных обязательств и др.</w:t>
                  </w:r>
                </w:p>
              </w:txbxContent>
            </v:textbox>
          </v:shape>
        </w:pict>
      </w:r>
    </w:p>
    <w:p w:rsidR="00C8273D" w:rsidRPr="00E0170F" w:rsidRDefault="00C8273D" w:rsidP="00580CEF">
      <w:pPr>
        <w:shd w:val="clear" w:color="auto" w:fill="FFFFFF"/>
        <w:spacing w:after="0" w:line="240" w:lineRule="auto"/>
        <w:ind w:right="490"/>
        <w:jc w:val="both"/>
        <w:rPr>
          <w:rFonts w:ascii="Times New Roman" w:hAnsi="Times New Roman" w:cs="Times New Roman"/>
          <w:b/>
          <w:sz w:val="24"/>
          <w:szCs w:val="24"/>
        </w:rPr>
      </w:pPr>
    </w:p>
    <w:p w:rsidR="00C8273D" w:rsidRPr="00E0170F" w:rsidRDefault="00C8273D" w:rsidP="00580CEF">
      <w:pPr>
        <w:shd w:val="clear" w:color="auto" w:fill="FFFFFF"/>
        <w:spacing w:after="0" w:line="240" w:lineRule="auto"/>
        <w:ind w:right="490"/>
        <w:jc w:val="both"/>
        <w:rPr>
          <w:rFonts w:ascii="Times New Roman" w:hAnsi="Times New Roman" w:cs="Times New Roman"/>
          <w:b/>
          <w:sz w:val="24"/>
          <w:szCs w:val="24"/>
        </w:rPr>
      </w:pPr>
    </w:p>
    <w:p w:rsidR="00C8273D" w:rsidRPr="00E0170F" w:rsidRDefault="00C8273D" w:rsidP="00580CEF">
      <w:pPr>
        <w:shd w:val="clear" w:color="auto" w:fill="FFFFFF"/>
        <w:spacing w:after="0" w:line="240" w:lineRule="auto"/>
        <w:ind w:right="490"/>
        <w:jc w:val="both"/>
        <w:rPr>
          <w:rFonts w:ascii="Times New Roman" w:hAnsi="Times New Roman" w:cs="Times New Roman"/>
          <w:b/>
          <w:sz w:val="24"/>
          <w:szCs w:val="24"/>
        </w:rPr>
      </w:pPr>
    </w:p>
    <w:p w:rsidR="00C8273D" w:rsidRPr="00E0170F" w:rsidRDefault="00C8273D" w:rsidP="00580CEF">
      <w:pPr>
        <w:shd w:val="clear" w:color="auto" w:fill="FFFFFF"/>
        <w:spacing w:after="0" w:line="240" w:lineRule="auto"/>
        <w:ind w:right="490"/>
        <w:jc w:val="both"/>
        <w:rPr>
          <w:rFonts w:ascii="Times New Roman" w:hAnsi="Times New Roman" w:cs="Times New Roman"/>
          <w:b/>
          <w:sz w:val="24"/>
          <w:szCs w:val="24"/>
        </w:rPr>
      </w:pPr>
    </w:p>
    <w:p w:rsidR="00C8273D" w:rsidRPr="00E0170F" w:rsidRDefault="00C8273D" w:rsidP="00356291">
      <w:pPr>
        <w:spacing w:after="0" w:line="240" w:lineRule="auto"/>
        <w:rPr>
          <w:rFonts w:ascii="Times New Roman" w:hAnsi="Times New Roman" w:cs="Times New Roman"/>
          <w:sz w:val="24"/>
          <w:szCs w:val="24"/>
        </w:rPr>
      </w:pPr>
    </w:p>
    <w:p w:rsidR="00F023F4" w:rsidRPr="00E0170F" w:rsidRDefault="00F023F4" w:rsidP="00356291">
      <w:pPr>
        <w:spacing w:after="0" w:line="240" w:lineRule="auto"/>
        <w:rPr>
          <w:rFonts w:ascii="Times New Roman" w:hAnsi="Times New Roman" w:cs="Times New Roman"/>
          <w:sz w:val="24"/>
          <w:szCs w:val="24"/>
        </w:rPr>
      </w:pPr>
    </w:p>
    <w:p w:rsidR="00F023F4" w:rsidRPr="00E0170F" w:rsidRDefault="00F023F4" w:rsidP="00356291">
      <w:pPr>
        <w:spacing w:after="0" w:line="240" w:lineRule="auto"/>
        <w:rPr>
          <w:rFonts w:ascii="Times New Roman" w:hAnsi="Times New Roman" w:cs="Times New Roman"/>
          <w:sz w:val="24"/>
          <w:szCs w:val="24"/>
        </w:rPr>
      </w:pPr>
    </w:p>
    <w:p w:rsidR="00F023F4" w:rsidRPr="00E0170F" w:rsidRDefault="00F023F4" w:rsidP="00356291">
      <w:pPr>
        <w:spacing w:after="0" w:line="240" w:lineRule="auto"/>
        <w:rPr>
          <w:rFonts w:ascii="Times New Roman" w:hAnsi="Times New Roman" w:cs="Times New Roman"/>
          <w:sz w:val="24"/>
          <w:szCs w:val="24"/>
        </w:rPr>
      </w:pPr>
    </w:p>
    <w:p w:rsidR="00F023F4" w:rsidRPr="00E0170F" w:rsidRDefault="00F023F4" w:rsidP="00356291">
      <w:pPr>
        <w:spacing w:after="0" w:line="240" w:lineRule="auto"/>
        <w:rPr>
          <w:rFonts w:ascii="Times New Roman" w:hAnsi="Times New Roman" w:cs="Times New Roman"/>
          <w:sz w:val="24"/>
          <w:szCs w:val="24"/>
        </w:rPr>
      </w:pPr>
    </w:p>
    <w:p w:rsidR="00A02EED" w:rsidRPr="00E0170F" w:rsidRDefault="00A02EED" w:rsidP="00356291">
      <w:pPr>
        <w:spacing w:after="0" w:line="240" w:lineRule="auto"/>
        <w:rPr>
          <w:rFonts w:ascii="Times New Roman" w:hAnsi="Times New Roman" w:cs="Times New Roman"/>
          <w:sz w:val="24"/>
          <w:szCs w:val="24"/>
        </w:rPr>
      </w:pPr>
    </w:p>
    <w:p w:rsidR="00A02EED" w:rsidRPr="00E0170F" w:rsidRDefault="00A02EED" w:rsidP="00356291">
      <w:pPr>
        <w:spacing w:after="0" w:line="240" w:lineRule="auto"/>
        <w:rPr>
          <w:rFonts w:ascii="Times New Roman" w:hAnsi="Times New Roman" w:cs="Times New Roman"/>
          <w:sz w:val="24"/>
          <w:szCs w:val="24"/>
        </w:rPr>
      </w:pPr>
    </w:p>
    <w:p w:rsidR="00A02EED" w:rsidRPr="00E0170F" w:rsidRDefault="00A02EED" w:rsidP="00356291">
      <w:pPr>
        <w:spacing w:after="0" w:line="240" w:lineRule="auto"/>
        <w:rPr>
          <w:rFonts w:ascii="Times New Roman" w:hAnsi="Times New Roman" w:cs="Times New Roman"/>
          <w:sz w:val="24"/>
          <w:szCs w:val="24"/>
        </w:rPr>
      </w:pPr>
    </w:p>
    <w:p w:rsidR="00A02EED" w:rsidRPr="00E0170F" w:rsidRDefault="00A02EED" w:rsidP="00356291">
      <w:pPr>
        <w:spacing w:after="0" w:line="240" w:lineRule="auto"/>
        <w:rPr>
          <w:rFonts w:ascii="Times New Roman" w:hAnsi="Times New Roman" w:cs="Times New Roman"/>
          <w:sz w:val="24"/>
          <w:szCs w:val="24"/>
        </w:rPr>
      </w:pPr>
    </w:p>
    <w:p w:rsidR="00A02EED" w:rsidRPr="00E0170F" w:rsidRDefault="00A02EED" w:rsidP="00356291">
      <w:pPr>
        <w:spacing w:after="0" w:line="240" w:lineRule="auto"/>
        <w:rPr>
          <w:rFonts w:ascii="Times New Roman" w:hAnsi="Times New Roman" w:cs="Times New Roman"/>
          <w:sz w:val="24"/>
          <w:szCs w:val="24"/>
        </w:rPr>
      </w:pPr>
    </w:p>
    <w:p w:rsidR="00A02EED" w:rsidRPr="00E0170F" w:rsidRDefault="00A02EED" w:rsidP="00356291">
      <w:pPr>
        <w:spacing w:after="0" w:line="240" w:lineRule="auto"/>
        <w:rPr>
          <w:rFonts w:ascii="Times New Roman" w:hAnsi="Times New Roman" w:cs="Times New Roman"/>
          <w:sz w:val="24"/>
          <w:szCs w:val="24"/>
        </w:rPr>
      </w:pPr>
    </w:p>
    <w:p w:rsidR="00A02EED" w:rsidRPr="0014434E" w:rsidRDefault="00A02EED" w:rsidP="00356291">
      <w:pPr>
        <w:spacing w:after="0" w:line="240" w:lineRule="auto"/>
        <w:rPr>
          <w:rFonts w:ascii="Times New Roman" w:hAnsi="Times New Roman" w:cs="Times New Roman"/>
          <w:sz w:val="16"/>
          <w:szCs w:val="16"/>
        </w:rPr>
      </w:pPr>
    </w:p>
    <w:p w:rsidR="00A02EED" w:rsidRPr="0014434E" w:rsidRDefault="00A02EED" w:rsidP="00356291">
      <w:pPr>
        <w:spacing w:after="0" w:line="240" w:lineRule="auto"/>
        <w:rPr>
          <w:rFonts w:ascii="Times New Roman" w:hAnsi="Times New Roman" w:cs="Times New Roman"/>
          <w:sz w:val="16"/>
          <w:szCs w:val="16"/>
        </w:rPr>
      </w:pPr>
    </w:p>
    <w:p w:rsidR="001A4333" w:rsidRPr="00E0170F" w:rsidRDefault="001A4333" w:rsidP="00356291">
      <w:pPr>
        <w:spacing w:after="0" w:line="240" w:lineRule="auto"/>
        <w:rPr>
          <w:rFonts w:ascii="Times New Roman" w:hAnsi="Times New Roman" w:cs="Times New Roman"/>
          <w:sz w:val="24"/>
          <w:szCs w:val="24"/>
        </w:rPr>
      </w:pPr>
    </w:p>
    <w:p w:rsidR="001D7EA3" w:rsidRDefault="001D7EA3" w:rsidP="00356291">
      <w:pPr>
        <w:spacing w:after="0" w:line="240" w:lineRule="auto"/>
        <w:ind w:firstLine="709"/>
        <w:jc w:val="both"/>
        <w:rPr>
          <w:rFonts w:ascii="Times New Roman" w:hAnsi="Times New Roman" w:cs="Times New Roman"/>
          <w:sz w:val="24"/>
          <w:szCs w:val="24"/>
        </w:rPr>
      </w:pPr>
    </w:p>
    <w:p w:rsidR="001D7EA3" w:rsidRDefault="001D7EA3" w:rsidP="00356291">
      <w:pPr>
        <w:spacing w:after="0" w:line="240" w:lineRule="auto"/>
        <w:ind w:firstLine="709"/>
        <w:jc w:val="both"/>
        <w:rPr>
          <w:rFonts w:ascii="Times New Roman" w:hAnsi="Times New Roman" w:cs="Times New Roman"/>
          <w:sz w:val="24"/>
          <w:szCs w:val="24"/>
        </w:rPr>
      </w:pPr>
    </w:p>
    <w:p w:rsidR="00C752B0" w:rsidRDefault="00356291" w:rsidP="00356291">
      <w:pPr>
        <w:spacing w:after="0" w:line="240" w:lineRule="auto"/>
        <w:ind w:firstLine="709"/>
        <w:jc w:val="both"/>
        <w:rPr>
          <w:rFonts w:ascii="Times New Roman" w:hAnsi="Times New Roman" w:cs="Times New Roman"/>
          <w:sz w:val="24"/>
          <w:szCs w:val="24"/>
        </w:rPr>
      </w:pPr>
      <w:r w:rsidRPr="00E0170F">
        <w:rPr>
          <w:rFonts w:ascii="Times New Roman" w:hAnsi="Times New Roman" w:cs="Times New Roman"/>
          <w:sz w:val="24"/>
          <w:szCs w:val="24"/>
        </w:rPr>
        <w:t xml:space="preserve">К взяточничеству относятся </w:t>
      </w:r>
      <w:r w:rsidR="00C752B0">
        <w:rPr>
          <w:rFonts w:ascii="Times New Roman" w:hAnsi="Times New Roman" w:cs="Times New Roman"/>
          <w:sz w:val="24"/>
          <w:szCs w:val="24"/>
        </w:rPr>
        <w:t>следующие</w:t>
      </w:r>
      <w:r w:rsidRPr="00E0170F">
        <w:rPr>
          <w:rFonts w:ascii="Times New Roman" w:hAnsi="Times New Roman" w:cs="Times New Roman"/>
          <w:sz w:val="24"/>
          <w:szCs w:val="24"/>
        </w:rPr>
        <w:t xml:space="preserve"> составы преступлений, </w:t>
      </w:r>
      <w:r w:rsidR="00C752B0">
        <w:rPr>
          <w:rFonts w:ascii="Times New Roman" w:hAnsi="Times New Roman" w:cs="Times New Roman"/>
          <w:sz w:val="24"/>
          <w:szCs w:val="24"/>
        </w:rPr>
        <w:t>предусмотренные Уголовным кодексом Российской Федерации (далее – УК РФ):</w:t>
      </w:r>
    </w:p>
    <w:p w:rsidR="00C752B0" w:rsidRDefault="00C752B0" w:rsidP="003562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56291" w:rsidRPr="00E0170F">
        <w:rPr>
          <w:rFonts w:ascii="Times New Roman" w:hAnsi="Times New Roman" w:cs="Times New Roman"/>
          <w:sz w:val="24"/>
          <w:szCs w:val="24"/>
        </w:rPr>
        <w:t xml:space="preserve"> получение взятки</w:t>
      </w:r>
      <w:r w:rsidR="001A4333">
        <w:rPr>
          <w:rFonts w:ascii="Times New Roman" w:hAnsi="Times New Roman" w:cs="Times New Roman"/>
          <w:sz w:val="24"/>
          <w:szCs w:val="24"/>
        </w:rPr>
        <w:t xml:space="preserve">     </w:t>
      </w:r>
      <w:hyperlink r:id="rId6" w:history="1">
        <w:r w:rsidR="00356291" w:rsidRPr="00E0170F">
          <w:rPr>
            <w:rFonts w:ascii="Times New Roman" w:hAnsi="Times New Roman" w:cs="Times New Roman"/>
            <w:sz w:val="24"/>
            <w:szCs w:val="24"/>
          </w:rPr>
          <w:t>(ст</w:t>
        </w:r>
        <w:r w:rsidR="001A4333">
          <w:rPr>
            <w:rFonts w:ascii="Times New Roman" w:hAnsi="Times New Roman" w:cs="Times New Roman"/>
            <w:sz w:val="24"/>
            <w:szCs w:val="24"/>
          </w:rPr>
          <w:t>атья</w:t>
        </w:r>
        <w:r w:rsidR="00356291" w:rsidRPr="00E0170F">
          <w:rPr>
            <w:rFonts w:ascii="Times New Roman" w:hAnsi="Times New Roman" w:cs="Times New Roman"/>
            <w:sz w:val="24"/>
            <w:szCs w:val="24"/>
          </w:rPr>
          <w:t xml:space="preserve"> 290</w:t>
        </w:r>
        <w:r w:rsidR="001A4333">
          <w:rPr>
            <w:rFonts w:ascii="Times New Roman" w:hAnsi="Times New Roman" w:cs="Times New Roman"/>
            <w:sz w:val="24"/>
            <w:szCs w:val="24"/>
          </w:rPr>
          <w:t xml:space="preserve"> У</w:t>
        </w:r>
        <w:r>
          <w:rPr>
            <w:rFonts w:ascii="Times New Roman" w:hAnsi="Times New Roman" w:cs="Times New Roman"/>
            <w:sz w:val="24"/>
            <w:szCs w:val="24"/>
          </w:rPr>
          <w:t>К</w:t>
        </w:r>
        <w:r w:rsidR="001A4333">
          <w:rPr>
            <w:rFonts w:ascii="Times New Roman" w:hAnsi="Times New Roman" w:cs="Times New Roman"/>
            <w:sz w:val="24"/>
            <w:szCs w:val="24"/>
          </w:rPr>
          <w:t xml:space="preserve"> РФ</w:t>
        </w:r>
        <w:r w:rsidR="00356291" w:rsidRPr="00E0170F">
          <w:rPr>
            <w:rFonts w:ascii="Times New Roman" w:hAnsi="Times New Roman" w:cs="Times New Roman"/>
            <w:sz w:val="24"/>
            <w:szCs w:val="24"/>
          </w:rPr>
          <w:t>)</w:t>
        </w:r>
      </w:hyperlink>
      <w:r w:rsidR="00356291" w:rsidRPr="00E0170F">
        <w:rPr>
          <w:rFonts w:ascii="Times New Roman" w:hAnsi="Times New Roman" w:cs="Times New Roman"/>
          <w:sz w:val="24"/>
          <w:szCs w:val="24"/>
        </w:rPr>
        <w:t xml:space="preserve">, </w:t>
      </w:r>
    </w:p>
    <w:p w:rsidR="00C752B0" w:rsidRDefault="00C752B0" w:rsidP="003562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56291" w:rsidRPr="00E0170F">
        <w:rPr>
          <w:rFonts w:ascii="Times New Roman" w:hAnsi="Times New Roman" w:cs="Times New Roman"/>
          <w:sz w:val="24"/>
          <w:szCs w:val="24"/>
        </w:rPr>
        <w:t xml:space="preserve">дача взятки </w:t>
      </w:r>
      <w:hyperlink r:id="rId7" w:history="1">
        <w:r w:rsidR="00356291" w:rsidRPr="00E0170F">
          <w:rPr>
            <w:rFonts w:ascii="Times New Roman" w:hAnsi="Times New Roman" w:cs="Times New Roman"/>
            <w:sz w:val="24"/>
            <w:szCs w:val="24"/>
          </w:rPr>
          <w:t>(ст</w:t>
        </w:r>
        <w:r w:rsidR="001A4333">
          <w:rPr>
            <w:rFonts w:ascii="Times New Roman" w:hAnsi="Times New Roman" w:cs="Times New Roman"/>
            <w:sz w:val="24"/>
            <w:szCs w:val="24"/>
          </w:rPr>
          <w:t>атья</w:t>
        </w:r>
        <w:r w:rsidR="00356291" w:rsidRPr="00E0170F">
          <w:rPr>
            <w:rFonts w:ascii="Times New Roman" w:hAnsi="Times New Roman" w:cs="Times New Roman"/>
            <w:sz w:val="24"/>
            <w:szCs w:val="24"/>
          </w:rPr>
          <w:t xml:space="preserve"> 291</w:t>
        </w:r>
        <w:r w:rsidR="001A4333">
          <w:rPr>
            <w:rFonts w:ascii="Times New Roman" w:hAnsi="Times New Roman" w:cs="Times New Roman"/>
            <w:sz w:val="24"/>
            <w:szCs w:val="24"/>
          </w:rPr>
          <w:t xml:space="preserve"> </w:t>
        </w:r>
        <w:r w:rsidR="001A4333" w:rsidRPr="001A4333">
          <w:rPr>
            <w:rFonts w:ascii="Times New Roman" w:hAnsi="Times New Roman" w:cs="Times New Roman"/>
            <w:sz w:val="24"/>
            <w:szCs w:val="24"/>
          </w:rPr>
          <w:t>У</w:t>
        </w:r>
        <w:r>
          <w:rPr>
            <w:rFonts w:ascii="Times New Roman" w:hAnsi="Times New Roman" w:cs="Times New Roman"/>
            <w:sz w:val="24"/>
            <w:szCs w:val="24"/>
          </w:rPr>
          <w:t>К</w:t>
        </w:r>
        <w:r w:rsidR="001A4333" w:rsidRPr="001A4333">
          <w:rPr>
            <w:rFonts w:ascii="Times New Roman" w:hAnsi="Times New Roman" w:cs="Times New Roman"/>
            <w:sz w:val="24"/>
            <w:szCs w:val="24"/>
          </w:rPr>
          <w:t xml:space="preserve"> РФ</w:t>
        </w:r>
        <w:r w:rsidR="00356291" w:rsidRPr="00E0170F">
          <w:rPr>
            <w:rFonts w:ascii="Times New Roman" w:hAnsi="Times New Roman" w:cs="Times New Roman"/>
            <w:sz w:val="24"/>
            <w:szCs w:val="24"/>
          </w:rPr>
          <w:t>)</w:t>
        </w:r>
      </w:hyperlink>
      <w:r>
        <w:t xml:space="preserve">, </w:t>
      </w:r>
      <w:r w:rsidR="00356291" w:rsidRPr="00E0170F">
        <w:rPr>
          <w:rFonts w:ascii="Times New Roman" w:hAnsi="Times New Roman" w:cs="Times New Roman"/>
          <w:sz w:val="24"/>
          <w:szCs w:val="24"/>
        </w:rPr>
        <w:t xml:space="preserve"> </w:t>
      </w:r>
    </w:p>
    <w:p w:rsidR="00C752B0" w:rsidRDefault="00C752B0" w:rsidP="003562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56291" w:rsidRPr="00E0170F">
        <w:rPr>
          <w:rFonts w:ascii="Times New Roman" w:hAnsi="Times New Roman" w:cs="Times New Roman"/>
          <w:sz w:val="24"/>
          <w:szCs w:val="24"/>
        </w:rPr>
        <w:t>посредничество во взяточничестве (</w:t>
      </w:r>
      <w:hyperlink r:id="rId8" w:history="1">
        <w:r w:rsidR="00356291" w:rsidRPr="00E0170F">
          <w:rPr>
            <w:rFonts w:ascii="Times New Roman" w:hAnsi="Times New Roman" w:cs="Times New Roman"/>
            <w:sz w:val="24"/>
            <w:szCs w:val="24"/>
          </w:rPr>
          <w:t>ст</w:t>
        </w:r>
        <w:r w:rsidR="001A4333">
          <w:rPr>
            <w:rFonts w:ascii="Times New Roman" w:hAnsi="Times New Roman" w:cs="Times New Roman"/>
            <w:sz w:val="24"/>
            <w:szCs w:val="24"/>
          </w:rPr>
          <w:t>атья</w:t>
        </w:r>
        <w:r w:rsidR="00356291" w:rsidRPr="00E0170F">
          <w:rPr>
            <w:rFonts w:ascii="Times New Roman" w:hAnsi="Times New Roman" w:cs="Times New Roman"/>
            <w:sz w:val="24"/>
            <w:szCs w:val="24"/>
          </w:rPr>
          <w:t xml:space="preserve"> 291.1</w:t>
        </w:r>
      </w:hyperlink>
      <w:r w:rsidR="00356291" w:rsidRPr="00E0170F">
        <w:rPr>
          <w:rFonts w:ascii="Times New Roman" w:hAnsi="Times New Roman" w:cs="Times New Roman"/>
          <w:sz w:val="24"/>
          <w:szCs w:val="24"/>
        </w:rPr>
        <w:t xml:space="preserve"> </w:t>
      </w:r>
      <w:r w:rsidR="001A4333" w:rsidRPr="001A4333">
        <w:rPr>
          <w:rFonts w:ascii="Times New Roman" w:hAnsi="Times New Roman" w:cs="Times New Roman"/>
          <w:sz w:val="24"/>
          <w:szCs w:val="24"/>
        </w:rPr>
        <w:t>У</w:t>
      </w:r>
      <w:r>
        <w:rPr>
          <w:rFonts w:ascii="Times New Roman" w:hAnsi="Times New Roman" w:cs="Times New Roman"/>
          <w:sz w:val="24"/>
          <w:szCs w:val="24"/>
        </w:rPr>
        <w:t>К</w:t>
      </w:r>
      <w:r w:rsidR="001A4333" w:rsidRPr="001A4333">
        <w:rPr>
          <w:rFonts w:ascii="Times New Roman" w:hAnsi="Times New Roman" w:cs="Times New Roman"/>
          <w:sz w:val="24"/>
          <w:szCs w:val="24"/>
        </w:rPr>
        <w:t xml:space="preserve"> РФ</w:t>
      </w:r>
      <w:r w:rsidR="00356291" w:rsidRPr="00E0170F">
        <w:rPr>
          <w:rFonts w:ascii="Times New Roman" w:hAnsi="Times New Roman" w:cs="Times New Roman"/>
          <w:sz w:val="24"/>
          <w:szCs w:val="24"/>
        </w:rPr>
        <w:t>)</w:t>
      </w:r>
      <w:r>
        <w:rPr>
          <w:rFonts w:ascii="Times New Roman" w:hAnsi="Times New Roman" w:cs="Times New Roman"/>
          <w:sz w:val="24"/>
          <w:szCs w:val="24"/>
        </w:rPr>
        <w:t xml:space="preserve">, </w:t>
      </w:r>
    </w:p>
    <w:p w:rsidR="00356291" w:rsidRPr="00E0170F" w:rsidRDefault="00C752B0" w:rsidP="003562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мелкое взяточничество (статья 291.2</w:t>
      </w:r>
      <w:r w:rsidRPr="00C752B0">
        <w:rPr>
          <w:rFonts w:ascii="Times New Roman" w:hAnsi="Times New Roman" w:cs="Times New Roman"/>
          <w:sz w:val="24"/>
          <w:szCs w:val="24"/>
        </w:rPr>
        <w:t xml:space="preserve"> </w:t>
      </w:r>
      <w:r w:rsidRPr="001A4333">
        <w:rPr>
          <w:rFonts w:ascii="Times New Roman" w:hAnsi="Times New Roman" w:cs="Times New Roman"/>
          <w:sz w:val="24"/>
          <w:szCs w:val="24"/>
        </w:rPr>
        <w:t>У</w:t>
      </w:r>
      <w:r>
        <w:rPr>
          <w:rFonts w:ascii="Times New Roman" w:hAnsi="Times New Roman" w:cs="Times New Roman"/>
          <w:sz w:val="24"/>
          <w:szCs w:val="24"/>
        </w:rPr>
        <w:t xml:space="preserve">К </w:t>
      </w:r>
      <w:r w:rsidRPr="001A4333">
        <w:rPr>
          <w:rFonts w:ascii="Times New Roman" w:hAnsi="Times New Roman" w:cs="Times New Roman"/>
          <w:sz w:val="24"/>
          <w:szCs w:val="24"/>
        </w:rPr>
        <w:t>РФ</w:t>
      </w:r>
      <w:r>
        <w:rPr>
          <w:rFonts w:ascii="Times New Roman" w:hAnsi="Times New Roman" w:cs="Times New Roman"/>
          <w:sz w:val="24"/>
          <w:szCs w:val="24"/>
        </w:rPr>
        <w:t>)</w:t>
      </w:r>
      <w:r w:rsidR="00356291" w:rsidRPr="00E0170F">
        <w:rPr>
          <w:rFonts w:ascii="Times New Roman" w:hAnsi="Times New Roman" w:cs="Times New Roman"/>
          <w:sz w:val="24"/>
          <w:szCs w:val="24"/>
        </w:rPr>
        <w:t>.</w:t>
      </w:r>
    </w:p>
    <w:p w:rsidR="00B76A3A" w:rsidRDefault="00B76A3A" w:rsidP="001E0B6B">
      <w:pPr>
        <w:spacing w:after="0" w:line="240" w:lineRule="auto"/>
        <w:ind w:firstLine="709"/>
        <w:rPr>
          <w:rFonts w:ascii="Times New Roman" w:eastAsia="Times New Roman" w:hAnsi="Times New Roman" w:cs="Times New Roman"/>
          <w:b/>
          <w:bCs/>
          <w:sz w:val="24"/>
          <w:szCs w:val="24"/>
          <w:lang w:eastAsia="ru-RU"/>
        </w:rPr>
      </w:pPr>
    </w:p>
    <w:p w:rsidR="004423B3" w:rsidRPr="00EE7822" w:rsidRDefault="00304EFE" w:rsidP="001E0B6B">
      <w:pPr>
        <w:spacing w:after="0" w:line="240" w:lineRule="auto"/>
        <w:ind w:firstLine="709"/>
        <w:rPr>
          <w:rFonts w:ascii="Times New Roman" w:eastAsia="Times New Roman" w:hAnsi="Times New Roman" w:cs="Times New Roman"/>
          <w:b/>
          <w:bCs/>
          <w:sz w:val="24"/>
          <w:szCs w:val="24"/>
          <w:lang w:eastAsia="ru-RU"/>
        </w:rPr>
      </w:pPr>
      <w:r w:rsidRPr="00EE7822">
        <w:rPr>
          <w:rFonts w:ascii="Times New Roman" w:eastAsia="Times New Roman" w:hAnsi="Times New Roman" w:cs="Times New Roman"/>
          <w:b/>
          <w:bCs/>
          <w:sz w:val="24"/>
          <w:szCs w:val="24"/>
          <w:lang w:eastAsia="ru-RU"/>
        </w:rPr>
        <w:t>Используемые термины</w:t>
      </w:r>
      <w:r w:rsidR="004423B3" w:rsidRPr="00EE7822">
        <w:rPr>
          <w:rFonts w:ascii="Times New Roman" w:eastAsia="Times New Roman" w:hAnsi="Times New Roman" w:cs="Times New Roman"/>
          <w:b/>
          <w:bCs/>
          <w:sz w:val="24"/>
          <w:szCs w:val="24"/>
          <w:lang w:eastAsia="ru-RU"/>
        </w:rPr>
        <w:t>:</w:t>
      </w:r>
    </w:p>
    <w:p w:rsidR="001E0B6B" w:rsidRPr="00E0170F" w:rsidRDefault="001E0B6B" w:rsidP="001E0B6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54BAB" w:rsidRDefault="00354BAB" w:rsidP="00354BAB">
      <w:pPr>
        <w:pStyle w:val="ConsPlusNormal"/>
        <w:ind w:firstLine="709"/>
        <w:jc w:val="both"/>
        <w:rPr>
          <w:rFonts w:ascii="Times New Roman" w:hAnsi="Times New Roman" w:cs="Times New Roman"/>
          <w:sz w:val="24"/>
          <w:szCs w:val="24"/>
        </w:rPr>
      </w:pPr>
      <w:proofErr w:type="gramStart"/>
      <w:r w:rsidRPr="00354BAB">
        <w:rPr>
          <w:rFonts w:ascii="Times New Roman" w:hAnsi="Times New Roman" w:cs="Times New Roman"/>
          <w:b/>
          <w:sz w:val="24"/>
          <w:szCs w:val="24"/>
        </w:rPr>
        <w:t>Должностное лицо</w:t>
      </w:r>
      <w:r>
        <w:rPr>
          <w:rFonts w:ascii="Times New Roman" w:hAnsi="Times New Roman" w:cs="Times New Roman"/>
          <w:sz w:val="24"/>
          <w:szCs w:val="24"/>
        </w:rPr>
        <w:t xml:space="preserve"> –</w:t>
      </w:r>
      <w:r w:rsidRPr="00354BAB">
        <w:rPr>
          <w:rFonts w:ascii="Times New Roman" w:hAnsi="Times New Roman" w:cs="Times New Roman"/>
          <w:sz w:val="24"/>
          <w:szCs w:val="24"/>
        </w:rPr>
        <w:t xml:space="preserve"> лиц</w:t>
      </w:r>
      <w:r>
        <w:rPr>
          <w:rFonts w:ascii="Times New Roman" w:hAnsi="Times New Roman" w:cs="Times New Roman"/>
          <w:sz w:val="24"/>
          <w:szCs w:val="24"/>
        </w:rPr>
        <w:t>о</w:t>
      </w:r>
      <w:r w:rsidRPr="00354BAB">
        <w:rPr>
          <w:rFonts w:ascii="Times New Roman" w:hAnsi="Times New Roman" w:cs="Times New Roman"/>
          <w:sz w:val="24"/>
          <w:szCs w:val="24"/>
        </w:rPr>
        <w:t xml:space="preserve">, постоянно, временно или по </w:t>
      </w:r>
      <w:hyperlink r:id="rId9" w:history="1">
        <w:r w:rsidRPr="00354BAB">
          <w:rPr>
            <w:rFonts w:ascii="Times New Roman" w:hAnsi="Times New Roman" w:cs="Times New Roman"/>
            <w:sz w:val="24"/>
            <w:szCs w:val="24"/>
          </w:rPr>
          <w:t>специальному полномочию</w:t>
        </w:r>
      </w:hyperlink>
      <w:r w:rsidRPr="00354BAB">
        <w:rPr>
          <w:rFonts w:ascii="Times New Roman" w:hAnsi="Times New Roman" w:cs="Times New Roman"/>
          <w:sz w:val="24"/>
          <w:szCs w:val="24"/>
        </w:rPr>
        <w:t xml:space="preserve"> осуществляющ</w:t>
      </w:r>
      <w:r>
        <w:rPr>
          <w:rFonts w:ascii="Times New Roman" w:hAnsi="Times New Roman" w:cs="Times New Roman"/>
          <w:sz w:val="24"/>
          <w:szCs w:val="24"/>
        </w:rPr>
        <w:t>е</w:t>
      </w:r>
      <w:r w:rsidRPr="00354BAB">
        <w:rPr>
          <w:rFonts w:ascii="Times New Roman" w:hAnsi="Times New Roman" w:cs="Times New Roman"/>
          <w:sz w:val="24"/>
          <w:szCs w:val="24"/>
        </w:rPr>
        <w:t xml:space="preserve">е функции </w:t>
      </w:r>
      <w:hyperlink r:id="rId10" w:history="1">
        <w:r w:rsidRPr="00354BAB">
          <w:rPr>
            <w:rFonts w:ascii="Times New Roman" w:hAnsi="Times New Roman" w:cs="Times New Roman"/>
            <w:sz w:val="24"/>
            <w:szCs w:val="24"/>
          </w:rPr>
          <w:t>представителя власти</w:t>
        </w:r>
      </w:hyperlink>
      <w:r w:rsidRPr="00354BAB">
        <w:rPr>
          <w:rFonts w:ascii="Times New Roman" w:hAnsi="Times New Roman" w:cs="Times New Roman"/>
          <w:sz w:val="24"/>
          <w:szCs w:val="24"/>
        </w:rPr>
        <w:t xml:space="preserve"> либо выполняющ</w:t>
      </w:r>
      <w:r>
        <w:rPr>
          <w:rFonts w:ascii="Times New Roman" w:hAnsi="Times New Roman" w:cs="Times New Roman"/>
          <w:sz w:val="24"/>
          <w:szCs w:val="24"/>
        </w:rPr>
        <w:t>е</w:t>
      </w:r>
      <w:r w:rsidRPr="00354BAB">
        <w:rPr>
          <w:rFonts w:ascii="Times New Roman" w:hAnsi="Times New Roman" w:cs="Times New Roman"/>
          <w:sz w:val="24"/>
          <w:szCs w:val="24"/>
        </w:rPr>
        <w:t xml:space="preserve">е </w:t>
      </w:r>
      <w:hyperlink r:id="rId11" w:history="1">
        <w:r w:rsidRPr="00354BAB">
          <w:rPr>
            <w:rFonts w:ascii="Times New Roman" w:hAnsi="Times New Roman" w:cs="Times New Roman"/>
            <w:sz w:val="24"/>
            <w:szCs w:val="24"/>
          </w:rPr>
          <w:t>организационно-распорядительные</w:t>
        </w:r>
      </w:hyperlink>
      <w:r w:rsidRPr="00354BAB">
        <w:rPr>
          <w:rFonts w:ascii="Times New Roman" w:hAnsi="Times New Roman" w:cs="Times New Roman"/>
          <w:sz w:val="24"/>
          <w:szCs w:val="24"/>
        </w:rPr>
        <w:t xml:space="preserve">, </w:t>
      </w:r>
      <w:hyperlink r:id="rId12" w:history="1">
        <w:r w:rsidRPr="00354BAB">
          <w:rPr>
            <w:rFonts w:ascii="Times New Roman" w:hAnsi="Times New Roman" w:cs="Times New Roman"/>
            <w:sz w:val="24"/>
            <w:szCs w:val="24"/>
          </w:rPr>
          <w:t>административно-хозяйственные</w:t>
        </w:r>
      </w:hyperlink>
      <w:r w:rsidRPr="00354BAB">
        <w:rPr>
          <w:rFonts w:ascii="Times New Roman" w:hAnsi="Times New Roman" w:cs="Times New Roman"/>
          <w:sz w:val="24"/>
          <w:szCs w:val="24"/>
        </w:rPr>
        <w:t xml:space="preserve"> функции в государственных органах, органах местного самоуправления, государственных и муниципальных учреждениях, государственных </w:t>
      </w:r>
      <w:r w:rsidRPr="00354BAB">
        <w:rPr>
          <w:rFonts w:ascii="Times New Roman" w:hAnsi="Times New Roman" w:cs="Times New Roman"/>
          <w:sz w:val="24"/>
          <w:szCs w:val="24"/>
        </w:rPr>
        <w:lastRenderedPageBreak/>
        <w:t xml:space="preserve">корпорациях, </w:t>
      </w:r>
      <w:r w:rsidR="00C752B0">
        <w:rPr>
          <w:rFonts w:ascii="Times New Roman" w:hAnsi="Times New Roman" w:cs="Times New Roman"/>
          <w:sz w:val="24"/>
          <w:szCs w:val="24"/>
        </w:rPr>
        <w:t>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w:t>
      </w:r>
      <w:r w:rsidR="00087366">
        <w:rPr>
          <w:rFonts w:ascii="Times New Roman" w:hAnsi="Times New Roman" w:cs="Times New Roman"/>
          <w:sz w:val="24"/>
          <w:szCs w:val="24"/>
        </w:rPr>
        <w:t xml:space="preserve">, </w:t>
      </w:r>
      <w:r w:rsidRPr="00354BAB">
        <w:rPr>
          <w:rFonts w:ascii="Times New Roman" w:hAnsi="Times New Roman" w:cs="Times New Roman"/>
          <w:sz w:val="24"/>
          <w:szCs w:val="24"/>
        </w:rPr>
        <w:t>а также в Вооруженных Силах Российской Федерации, других</w:t>
      </w:r>
      <w:proofErr w:type="gramEnd"/>
      <w:r w:rsidRPr="00354BAB">
        <w:rPr>
          <w:rFonts w:ascii="Times New Roman" w:hAnsi="Times New Roman" w:cs="Times New Roman"/>
          <w:sz w:val="24"/>
          <w:szCs w:val="24"/>
        </w:rPr>
        <w:t xml:space="preserve"> </w:t>
      </w:r>
      <w:proofErr w:type="gramStart"/>
      <w:r w:rsidRPr="00354BAB">
        <w:rPr>
          <w:rFonts w:ascii="Times New Roman" w:hAnsi="Times New Roman" w:cs="Times New Roman"/>
          <w:sz w:val="24"/>
          <w:szCs w:val="24"/>
        </w:rPr>
        <w:t>войсках</w:t>
      </w:r>
      <w:proofErr w:type="gramEnd"/>
      <w:r w:rsidRPr="00354BAB">
        <w:rPr>
          <w:rFonts w:ascii="Times New Roman" w:hAnsi="Times New Roman" w:cs="Times New Roman"/>
          <w:sz w:val="24"/>
          <w:szCs w:val="24"/>
        </w:rPr>
        <w:t xml:space="preserve"> и воинских формированиях Россий</w:t>
      </w:r>
      <w:r>
        <w:rPr>
          <w:rFonts w:ascii="Times New Roman" w:hAnsi="Times New Roman" w:cs="Times New Roman"/>
          <w:sz w:val="24"/>
          <w:szCs w:val="24"/>
        </w:rPr>
        <w:t>ской Федерации (ст. 285 У</w:t>
      </w:r>
      <w:r w:rsidR="00C752B0">
        <w:rPr>
          <w:rFonts w:ascii="Times New Roman" w:hAnsi="Times New Roman" w:cs="Times New Roman"/>
          <w:sz w:val="24"/>
          <w:szCs w:val="24"/>
        </w:rPr>
        <w:t>К</w:t>
      </w:r>
      <w:r>
        <w:rPr>
          <w:rFonts w:ascii="Times New Roman" w:hAnsi="Times New Roman" w:cs="Times New Roman"/>
          <w:sz w:val="24"/>
          <w:szCs w:val="24"/>
        </w:rPr>
        <w:t xml:space="preserve"> РФ);</w:t>
      </w:r>
    </w:p>
    <w:p w:rsidR="00406F32" w:rsidRPr="00E0170F" w:rsidRDefault="001E6F36" w:rsidP="001E0B6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w:t>
      </w:r>
      <w:r w:rsidR="00406F32" w:rsidRPr="00E0170F">
        <w:rPr>
          <w:rFonts w:ascii="Times New Roman" w:hAnsi="Times New Roman" w:cs="Times New Roman"/>
          <w:b/>
          <w:sz w:val="24"/>
          <w:szCs w:val="24"/>
        </w:rPr>
        <w:t>ходящи</w:t>
      </w:r>
      <w:r>
        <w:rPr>
          <w:rFonts w:ascii="Times New Roman" w:hAnsi="Times New Roman" w:cs="Times New Roman"/>
          <w:b/>
          <w:sz w:val="24"/>
          <w:szCs w:val="24"/>
        </w:rPr>
        <w:t>е</w:t>
      </w:r>
      <w:r w:rsidR="00406F32" w:rsidRPr="00E0170F">
        <w:rPr>
          <w:rFonts w:ascii="Times New Roman" w:hAnsi="Times New Roman" w:cs="Times New Roman"/>
          <w:b/>
          <w:sz w:val="24"/>
          <w:szCs w:val="24"/>
        </w:rPr>
        <w:t xml:space="preserve"> в служебные полномочия действия (бездействи</w:t>
      </w:r>
      <w:r>
        <w:rPr>
          <w:rFonts w:ascii="Times New Roman" w:hAnsi="Times New Roman" w:cs="Times New Roman"/>
          <w:b/>
          <w:sz w:val="24"/>
          <w:szCs w:val="24"/>
        </w:rPr>
        <w:t>е</w:t>
      </w:r>
      <w:r w:rsidR="00406F32" w:rsidRPr="00E0170F">
        <w:rPr>
          <w:rFonts w:ascii="Times New Roman" w:hAnsi="Times New Roman" w:cs="Times New Roman"/>
          <w:b/>
          <w:sz w:val="24"/>
          <w:szCs w:val="24"/>
        </w:rPr>
        <w:t>) должностного лица</w:t>
      </w:r>
      <w:r>
        <w:rPr>
          <w:rFonts w:ascii="Times New Roman" w:hAnsi="Times New Roman" w:cs="Times New Roman"/>
          <w:b/>
          <w:sz w:val="24"/>
          <w:szCs w:val="24"/>
        </w:rPr>
        <w:t xml:space="preserve"> –</w:t>
      </w:r>
      <w:r w:rsidR="00406F32" w:rsidRPr="00E0170F">
        <w:rPr>
          <w:rFonts w:ascii="Times New Roman" w:hAnsi="Times New Roman" w:cs="Times New Roman"/>
          <w:sz w:val="24"/>
          <w:szCs w:val="24"/>
        </w:rPr>
        <w:t xml:space="preserve"> такие действия (бездействие), которые оно имеет право и (или) обязано совершить в пределах </w:t>
      </w:r>
      <w:r w:rsidR="00CA28B8">
        <w:rPr>
          <w:rFonts w:ascii="Times New Roman" w:hAnsi="Times New Roman" w:cs="Times New Roman"/>
          <w:sz w:val="24"/>
          <w:szCs w:val="24"/>
        </w:rPr>
        <w:t xml:space="preserve">                            </w:t>
      </w:r>
      <w:r w:rsidR="00406F32" w:rsidRPr="00E0170F">
        <w:rPr>
          <w:rFonts w:ascii="Times New Roman" w:hAnsi="Times New Roman" w:cs="Times New Roman"/>
          <w:sz w:val="24"/>
          <w:szCs w:val="24"/>
        </w:rPr>
        <w:t>его служебной компетенции (например, сокращение установленных законом сроков</w:t>
      </w:r>
      <w:r w:rsidR="00CA28B8">
        <w:rPr>
          <w:rFonts w:ascii="Times New Roman" w:hAnsi="Times New Roman" w:cs="Times New Roman"/>
          <w:sz w:val="24"/>
          <w:szCs w:val="24"/>
        </w:rPr>
        <w:t xml:space="preserve"> </w:t>
      </w:r>
      <w:r w:rsidR="00406F32" w:rsidRPr="00E0170F">
        <w:rPr>
          <w:rFonts w:ascii="Times New Roman" w:hAnsi="Times New Roman" w:cs="Times New Roman"/>
          <w:sz w:val="24"/>
          <w:szCs w:val="24"/>
        </w:rPr>
        <w:t>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w:t>
      </w:r>
      <w:r>
        <w:rPr>
          <w:rFonts w:ascii="Times New Roman" w:hAnsi="Times New Roman" w:cs="Times New Roman"/>
          <w:sz w:val="24"/>
          <w:szCs w:val="24"/>
        </w:rPr>
        <w:t>ния)</w:t>
      </w:r>
      <w:r w:rsidR="00B83AC7">
        <w:rPr>
          <w:rFonts w:ascii="Times New Roman" w:hAnsi="Times New Roman" w:cs="Times New Roman"/>
          <w:sz w:val="24"/>
          <w:szCs w:val="24"/>
        </w:rPr>
        <w:t>;</w:t>
      </w:r>
    </w:p>
    <w:p w:rsidR="00406F32" w:rsidRPr="00E0170F" w:rsidRDefault="00406F32" w:rsidP="001E0B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170F">
        <w:rPr>
          <w:rFonts w:ascii="Times New Roman" w:hAnsi="Times New Roman" w:cs="Times New Roman"/>
          <w:b/>
          <w:sz w:val="24"/>
          <w:szCs w:val="24"/>
        </w:rPr>
        <w:t>Способствование должностным лицом в силу своего должностного положения совершению действий (бездействию)</w:t>
      </w:r>
      <w:r w:rsidRPr="00B83AC7">
        <w:rPr>
          <w:rFonts w:ascii="Times New Roman" w:hAnsi="Times New Roman" w:cs="Times New Roman"/>
          <w:b/>
          <w:sz w:val="24"/>
          <w:szCs w:val="24"/>
        </w:rPr>
        <w:t xml:space="preserve"> в пользу взяткодателя или представляемых им лиц</w:t>
      </w:r>
      <w:r w:rsidR="00B83AC7">
        <w:rPr>
          <w:rFonts w:ascii="Times New Roman" w:hAnsi="Times New Roman" w:cs="Times New Roman"/>
          <w:b/>
          <w:sz w:val="24"/>
          <w:szCs w:val="24"/>
        </w:rPr>
        <w:t xml:space="preserve"> –</w:t>
      </w:r>
      <w:r w:rsidRPr="00B83AC7">
        <w:rPr>
          <w:rFonts w:ascii="Times New Roman" w:hAnsi="Times New Roman" w:cs="Times New Roman"/>
          <w:b/>
          <w:sz w:val="24"/>
          <w:szCs w:val="24"/>
        </w:rPr>
        <w:t xml:space="preserve"> </w:t>
      </w:r>
      <w:r w:rsidRPr="00E0170F">
        <w:rPr>
          <w:rFonts w:ascii="Times New Roman" w:hAnsi="Times New Roman" w:cs="Times New Roman"/>
          <w:sz w:val="24"/>
          <w:szCs w:val="24"/>
        </w:rPr>
        <w:t>использовани</w:t>
      </w:r>
      <w:r w:rsidR="00B83AC7">
        <w:rPr>
          <w:rFonts w:ascii="Times New Roman" w:hAnsi="Times New Roman" w:cs="Times New Roman"/>
          <w:sz w:val="24"/>
          <w:szCs w:val="24"/>
        </w:rPr>
        <w:t>е</w:t>
      </w:r>
      <w:r w:rsidRPr="00E0170F">
        <w:rPr>
          <w:rFonts w:ascii="Times New Roman" w:hAnsi="Times New Roman" w:cs="Times New Roman"/>
          <w:sz w:val="24"/>
          <w:szCs w:val="24"/>
        </w:rPr>
        <w:t xml:space="preserve"> взяткополучателем авторитета и иных возможностей занимаемой должности для оказания </w:t>
      </w:r>
      <w:r w:rsidR="00087366">
        <w:rPr>
          <w:rFonts w:ascii="Times New Roman" w:hAnsi="Times New Roman" w:cs="Times New Roman"/>
          <w:sz w:val="24"/>
          <w:szCs w:val="24"/>
        </w:rPr>
        <w:t xml:space="preserve">любого влияния </w:t>
      </w:r>
      <w:r w:rsidRPr="00E0170F">
        <w:rPr>
          <w:rFonts w:ascii="Times New Roman" w:hAnsi="Times New Roman" w:cs="Times New Roman"/>
          <w:sz w:val="24"/>
          <w:szCs w:val="24"/>
        </w:rPr>
        <w:t>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w:t>
      </w:r>
      <w:r w:rsidR="00B83AC7">
        <w:rPr>
          <w:rFonts w:ascii="Times New Roman" w:hAnsi="Times New Roman" w:cs="Times New Roman"/>
          <w:sz w:val="24"/>
          <w:szCs w:val="24"/>
        </w:rPr>
        <w:t>;</w:t>
      </w:r>
    </w:p>
    <w:p w:rsidR="00406F32" w:rsidRPr="00E0170F" w:rsidRDefault="00406F32" w:rsidP="001E0B6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170F">
        <w:rPr>
          <w:rFonts w:ascii="Times New Roman" w:hAnsi="Times New Roman" w:cs="Times New Roman"/>
          <w:b/>
          <w:sz w:val="24"/>
          <w:szCs w:val="24"/>
        </w:rPr>
        <w:t>Общее покровительство по службе</w:t>
      </w:r>
      <w:r w:rsidRPr="00E0170F">
        <w:rPr>
          <w:rFonts w:ascii="Times New Roman" w:hAnsi="Times New Roman" w:cs="Times New Roman"/>
          <w:sz w:val="24"/>
          <w:szCs w:val="24"/>
        </w:rPr>
        <w:t xml:space="preserve">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w:t>
      </w:r>
      <w:r w:rsidR="00B83AC7">
        <w:rPr>
          <w:rFonts w:ascii="Times New Roman" w:hAnsi="Times New Roman" w:cs="Times New Roman"/>
          <w:sz w:val="24"/>
          <w:szCs w:val="24"/>
        </w:rPr>
        <w:t>ляемых к поощрительным выплатам;</w:t>
      </w:r>
    </w:p>
    <w:p w:rsidR="00406F32" w:rsidRDefault="008333B5" w:rsidP="001E0B6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
          <w:sz w:val="24"/>
          <w:szCs w:val="24"/>
        </w:rPr>
        <w:t>Н</w:t>
      </w:r>
      <w:r w:rsidR="00406F32" w:rsidRPr="00E0170F">
        <w:rPr>
          <w:rFonts w:ascii="Times New Roman" w:hAnsi="Times New Roman" w:cs="Times New Roman"/>
          <w:b/>
          <w:sz w:val="24"/>
          <w:szCs w:val="24"/>
        </w:rPr>
        <w:t>езаконны</w:t>
      </w:r>
      <w:r>
        <w:rPr>
          <w:rFonts w:ascii="Times New Roman" w:hAnsi="Times New Roman" w:cs="Times New Roman"/>
          <w:b/>
          <w:sz w:val="24"/>
          <w:szCs w:val="24"/>
        </w:rPr>
        <w:t>е</w:t>
      </w:r>
      <w:r w:rsidR="00406F32" w:rsidRPr="00E0170F">
        <w:rPr>
          <w:rFonts w:ascii="Times New Roman" w:hAnsi="Times New Roman" w:cs="Times New Roman"/>
          <w:b/>
          <w:sz w:val="24"/>
          <w:szCs w:val="24"/>
        </w:rPr>
        <w:t xml:space="preserve"> действия</w:t>
      </w:r>
      <w:r>
        <w:rPr>
          <w:rFonts w:ascii="Times New Roman" w:hAnsi="Times New Roman" w:cs="Times New Roman"/>
          <w:b/>
          <w:sz w:val="24"/>
          <w:szCs w:val="24"/>
        </w:rPr>
        <w:t xml:space="preserve"> </w:t>
      </w:r>
      <w:r w:rsidR="00406F32" w:rsidRPr="00E0170F">
        <w:rPr>
          <w:rFonts w:ascii="Times New Roman" w:hAnsi="Times New Roman" w:cs="Times New Roman"/>
          <w:b/>
          <w:sz w:val="24"/>
          <w:szCs w:val="24"/>
        </w:rPr>
        <w:t>(бездействие), за совершение которых должностное лицо получило взятку</w:t>
      </w:r>
      <w:r w:rsidR="00406F32" w:rsidRPr="00E0170F">
        <w:rPr>
          <w:rFonts w:ascii="Times New Roman" w:hAnsi="Times New Roman" w:cs="Times New Roman"/>
          <w:sz w:val="24"/>
          <w:szCs w:val="24"/>
        </w:rPr>
        <w:t xml:space="preserve"> </w:t>
      </w:r>
      <w:r>
        <w:rPr>
          <w:rFonts w:ascii="Times New Roman" w:hAnsi="Times New Roman" w:cs="Times New Roman"/>
          <w:sz w:val="24"/>
          <w:szCs w:val="24"/>
        </w:rPr>
        <w:t>–</w:t>
      </w:r>
      <w:r w:rsidR="00406F32" w:rsidRPr="00E0170F">
        <w:rPr>
          <w:rFonts w:ascii="Times New Roman" w:hAnsi="Times New Roman" w:cs="Times New Roman"/>
          <w:sz w:val="24"/>
          <w:szCs w:val="24"/>
        </w:rPr>
        <w:t xml:space="preserve">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осуществлены только коллегиально либо по согласованию с другим должностным лицом или органом;</w:t>
      </w:r>
      <w:proofErr w:type="gramEnd"/>
      <w:r w:rsidR="00406F32" w:rsidRPr="00E0170F">
        <w:rPr>
          <w:rFonts w:ascii="Times New Roman" w:hAnsi="Times New Roman" w:cs="Times New Roman"/>
          <w:sz w:val="24"/>
          <w:szCs w:val="24"/>
        </w:rPr>
        <w:t xml:space="preserve"> состоят в неис</w:t>
      </w:r>
      <w:r w:rsidR="00087366">
        <w:rPr>
          <w:rFonts w:ascii="Times New Roman" w:hAnsi="Times New Roman" w:cs="Times New Roman"/>
          <w:sz w:val="24"/>
          <w:szCs w:val="24"/>
        </w:rPr>
        <w:t>полнении служебных обязанностей, которые</w:t>
      </w:r>
      <w:r w:rsidR="00406F32" w:rsidRPr="00E0170F">
        <w:rPr>
          <w:rFonts w:ascii="Times New Roman" w:hAnsi="Times New Roman" w:cs="Times New Roman"/>
          <w:sz w:val="24"/>
          <w:szCs w:val="24"/>
        </w:rPr>
        <w:t xml:space="preserve"> никто и ни при каких обстоятельствах не вправе совершать</w:t>
      </w:r>
      <w:r>
        <w:rPr>
          <w:rFonts w:ascii="Times New Roman" w:hAnsi="Times New Roman" w:cs="Times New Roman"/>
          <w:sz w:val="24"/>
          <w:szCs w:val="24"/>
        </w:rPr>
        <w:t xml:space="preserve"> (например, </w:t>
      </w:r>
      <w:r w:rsidR="00406F32" w:rsidRPr="00E0170F">
        <w:rPr>
          <w:rFonts w:ascii="Times New Roman" w:hAnsi="Times New Roman" w:cs="Times New Roman"/>
          <w:sz w:val="24"/>
          <w:szCs w:val="24"/>
        </w:rPr>
        <w:t>принятие незаконного решения на основании заведомо подложных документов, внесение в документы сведений, не соответствующих действительности</w:t>
      </w:r>
      <w:r>
        <w:rPr>
          <w:rFonts w:ascii="Times New Roman" w:hAnsi="Times New Roman" w:cs="Times New Roman"/>
          <w:sz w:val="24"/>
          <w:szCs w:val="24"/>
        </w:rPr>
        <w:t>)</w:t>
      </w:r>
      <w:r w:rsidR="00B76A3A">
        <w:rPr>
          <w:rFonts w:ascii="Times New Roman" w:hAnsi="Times New Roman" w:cs="Times New Roman"/>
          <w:sz w:val="24"/>
          <w:szCs w:val="24"/>
        </w:rPr>
        <w:t>;</w:t>
      </w:r>
    </w:p>
    <w:p w:rsidR="0014434E" w:rsidRPr="0054268C" w:rsidRDefault="0014434E" w:rsidP="0054268C">
      <w:pPr>
        <w:ind w:firstLine="540"/>
        <w:jc w:val="both"/>
        <w:rPr>
          <w:rFonts w:ascii="Verdana" w:eastAsia="Times New Roman" w:hAnsi="Verdana" w:cs="Times New Roman"/>
          <w:sz w:val="21"/>
          <w:szCs w:val="21"/>
          <w:lang w:eastAsia="ru-RU"/>
        </w:rPr>
      </w:pPr>
      <w:proofErr w:type="gramStart"/>
      <w:r w:rsidRPr="00E0170F">
        <w:rPr>
          <w:rFonts w:ascii="Times New Roman" w:hAnsi="Times New Roman" w:cs="Times New Roman"/>
          <w:b/>
          <w:sz w:val="24"/>
          <w:szCs w:val="24"/>
        </w:rPr>
        <w:t xml:space="preserve">Вымогательство взятки </w:t>
      </w:r>
      <w:r w:rsidRPr="00E0170F">
        <w:rPr>
          <w:rFonts w:ascii="Times New Roman" w:hAnsi="Times New Roman" w:cs="Times New Roman"/>
          <w:sz w:val="24"/>
          <w:szCs w:val="24"/>
        </w:rPr>
        <w:t>- требование должностного лица</w:t>
      </w:r>
      <w:r w:rsidR="0054268C" w:rsidRPr="0054268C">
        <w:t xml:space="preserve"> </w:t>
      </w:r>
      <w:r w:rsidR="0054268C" w:rsidRPr="0054268C">
        <w:rPr>
          <w:rFonts w:ascii="Times New Roman" w:eastAsia="Times New Roman" w:hAnsi="Times New Roman" w:cs="Times New Roman"/>
          <w:sz w:val="24"/>
          <w:szCs w:val="24"/>
          <w:lang w:eastAsia="ru-RU"/>
        </w:rPr>
        <w:t>или лица, выполняющего управленческие функции в коммерческой или иной организации,</w:t>
      </w:r>
      <w:r w:rsidRPr="00E0170F">
        <w:rPr>
          <w:rFonts w:ascii="Times New Roman" w:hAnsi="Times New Roman" w:cs="Times New Roman"/>
          <w:sz w:val="24"/>
          <w:szCs w:val="24"/>
        </w:rPr>
        <w:t xml:space="preserve"> дать взятку</w:t>
      </w:r>
      <w:r w:rsidR="008750E9">
        <w:rPr>
          <w:rFonts w:ascii="Times New Roman" w:hAnsi="Times New Roman" w:cs="Times New Roman"/>
          <w:sz w:val="24"/>
          <w:szCs w:val="24"/>
        </w:rPr>
        <w:t xml:space="preserve"> либо передать незаконное вознаграждение</w:t>
      </w:r>
      <w:r w:rsidR="0054268C" w:rsidRPr="0054268C">
        <w:t xml:space="preserve"> </w:t>
      </w:r>
      <w:r w:rsidR="0054268C" w:rsidRPr="0054268C">
        <w:rPr>
          <w:rFonts w:ascii="Times New Roman" w:eastAsia="Times New Roman" w:hAnsi="Times New Roman" w:cs="Times New Roman"/>
          <w:sz w:val="24"/>
          <w:szCs w:val="24"/>
          <w:lang w:eastAsia="ru-RU"/>
        </w:rPr>
        <w:t>при коммерческом подкупе</w:t>
      </w:r>
      <w:r w:rsidRPr="00E0170F">
        <w:rPr>
          <w:rFonts w:ascii="Times New Roman" w:hAnsi="Times New Roman" w:cs="Times New Roman"/>
          <w:sz w:val="24"/>
          <w:szCs w:val="24"/>
        </w:rPr>
        <w:t>, сопряженное с угрозой совершить действия (бездействие), которые могут причинить вред законным интересам лица, а также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w:t>
      </w:r>
      <w:proofErr w:type="gramEnd"/>
      <w:r w:rsidRPr="00E0170F">
        <w:rPr>
          <w:rFonts w:ascii="Times New Roman" w:hAnsi="Times New Roman" w:cs="Times New Roman"/>
          <w:sz w:val="24"/>
          <w:szCs w:val="24"/>
        </w:rPr>
        <w:t xml:space="preserve"> нарушение установленных законом сроков </w:t>
      </w:r>
      <w:r w:rsidR="003B7E5E">
        <w:rPr>
          <w:rFonts w:ascii="Times New Roman" w:hAnsi="Times New Roman" w:cs="Times New Roman"/>
          <w:sz w:val="24"/>
          <w:szCs w:val="24"/>
        </w:rPr>
        <w:t>рассмотрения обращений граждан);</w:t>
      </w:r>
    </w:p>
    <w:p w:rsidR="003B7E5E" w:rsidRPr="00E0170F" w:rsidRDefault="003B7E5E" w:rsidP="0014434E">
      <w:pPr>
        <w:autoSpaceDE w:val="0"/>
        <w:autoSpaceDN w:val="0"/>
        <w:adjustRightInd w:val="0"/>
        <w:spacing w:after="0" w:line="240" w:lineRule="auto"/>
        <w:ind w:firstLine="539"/>
        <w:jc w:val="both"/>
        <w:rPr>
          <w:rFonts w:ascii="Times New Roman" w:hAnsi="Times New Roman" w:cs="Times New Roman"/>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3119"/>
        <w:gridCol w:w="3650"/>
      </w:tblGrid>
      <w:tr w:rsidR="00F748A9" w:rsidTr="00F748A9">
        <w:tc>
          <w:tcPr>
            <w:tcW w:w="3652" w:type="dxa"/>
            <w:tcBorders>
              <w:right w:val="single" w:sz="4" w:space="0" w:color="auto"/>
            </w:tcBorders>
          </w:tcPr>
          <w:p w:rsidR="00F748A9" w:rsidRDefault="002F0155" w:rsidP="00356291">
            <w:pPr>
              <w:rPr>
                <w:rFonts w:ascii="Times New Roman" w:eastAsia="Times New Roman" w:hAnsi="Times New Roman" w:cs="Times New Roman"/>
                <w:b/>
                <w:bCs/>
                <w:sz w:val="24"/>
                <w:szCs w:val="24"/>
                <w:highlight w:val="yellow"/>
                <w:lang w:eastAsia="ru-RU"/>
              </w:rPr>
            </w:pPr>
            <w:r w:rsidRPr="002F0155">
              <w:rPr>
                <w:rFonts w:ascii="Times New Roman" w:hAnsi="Times New Roman" w:cs="Times New Roman"/>
                <w:noProof/>
                <w:sz w:val="24"/>
                <w:szCs w:val="24"/>
                <w:lang w:eastAsia="ru-RU"/>
              </w:rPr>
              <w:pict>
                <v:shape id="_x0000_s1042" type="#_x0000_t32" style="position:absolute;margin-left:139.45pt;margin-top:36.8pt;width:37.1pt;height:28.35pt;flip:x;z-index:251678720" o:connectortype="straight">
                  <v:stroke endarrow="block"/>
                </v:shape>
              </w:pict>
            </w:r>
          </w:p>
        </w:tc>
        <w:tc>
          <w:tcPr>
            <w:tcW w:w="3119" w:type="dxa"/>
            <w:tcBorders>
              <w:top w:val="single" w:sz="4" w:space="0" w:color="auto"/>
              <w:left w:val="single" w:sz="4" w:space="0" w:color="auto"/>
              <w:bottom w:val="single" w:sz="4" w:space="0" w:color="auto"/>
              <w:right w:val="single" w:sz="4" w:space="0" w:color="auto"/>
            </w:tcBorders>
          </w:tcPr>
          <w:p w:rsidR="00F748A9" w:rsidRPr="00F748A9" w:rsidRDefault="00F748A9" w:rsidP="00F748A9">
            <w:pPr>
              <w:widowControl w:val="0"/>
              <w:autoSpaceDE w:val="0"/>
              <w:autoSpaceDN w:val="0"/>
              <w:adjustRightInd w:val="0"/>
              <w:jc w:val="center"/>
              <w:rPr>
                <w:rFonts w:ascii="Times New Roman" w:hAnsi="Times New Roman" w:cs="Times New Roman"/>
                <w:b/>
                <w:sz w:val="20"/>
                <w:szCs w:val="20"/>
              </w:rPr>
            </w:pPr>
          </w:p>
          <w:p w:rsidR="00F748A9" w:rsidRPr="00FB025B" w:rsidRDefault="00F748A9" w:rsidP="00F748A9">
            <w:pPr>
              <w:widowControl w:val="0"/>
              <w:autoSpaceDE w:val="0"/>
              <w:autoSpaceDN w:val="0"/>
              <w:adjustRightInd w:val="0"/>
              <w:jc w:val="center"/>
              <w:rPr>
                <w:rFonts w:ascii="Times New Roman" w:hAnsi="Times New Roman" w:cs="Times New Roman"/>
                <w:b/>
                <w:caps/>
                <w:sz w:val="24"/>
                <w:szCs w:val="24"/>
              </w:rPr>
            </w:pPr>
            <w:r w:rsidRPr="00FB025B">
              <w:rPr>
                <w:rFonts w:ascii="Times New Roman" w:hAnsi="Times New Roman" w:cs="Times New Roman"/>
                <w:b/>
                <w:caps/>
                <w:sz w:val="24"/>
                <w:szCs w:val="24"/>
              </w:rPr>
              <w:t>Размер взятки</w:t>
            </w:r>
          </w:p>
          <w:p w:rsidR="00F748A9" w:rsidRPr="00F748A9" w:rsidRDefault="002F0155" w:rsidP="00356291">
            <w:pPr>
              <w:rPr>
                <w:rFonts w:ascii="Times New Roman" w:eastAsia="Times New Roman" w:hAnsi="Times New Roman" w:cs="Times New Roman"/>
                <w:b/>
                <w:bCs/>
                <w:sz w:val="20"/>
                <w:szCs w:val="20"/>
                <w:highlight w:val="yellow"/>
                <w:lang w:eastAsia="ru-RU"/>
              </w:rPr>
            </w:pPr>
            <w:r w:rsidRPr="002F0155">
              <w:rPr>
                <w:rFonts w:ascii="Times New Roman" w:hAnsi="Times New Roman" w:cs="Times New Roman"/>
                <w:b/>
                <w:noProof/>
                <w:sz w:val="24"/>
                <w:szCs w:val="24"/>
                <w:lang w:eastAsia="ru-RU"/>
              </w:rPr>
              <w:pict>
                <v:shape id="_x0000_s1038" type="#_x0000_t32" style="position:absolute;margin-left:71.2pt;margin-top:11.5pt;width:.05pt;height:29.65pt;z-index:251675648" o:connectortype="straight">
                  <v:stroke endarrow="block"/>
                </v:shape>
              </w:pict>
            </w:r>
          </w:p>
        </w:tc>
        <w:tc>
          <w:tcPr>
            <w:tcW w:w="3650" w:type="dxa"/>
            <w:tcBorders>
              <w:left w:val="single" w:sz="4" w:space="0" w:color="auto"/>
            </w:tcBorders>
          </w:tcPr>
          <w:p w:rsidR="00F748A9" w:rsidRDefault="00F748A9" w:rsidP="00356291">
            <w:pPr>
              <w:rPr>
                <w:rFonts w:ascii="Times New Roman" w:eastAsia="Times New Roman" w:hAnsi="Times New Roman" w:cs="Times New Roman"/>
                <w:b/>
                <w:bCs/>
                <w:sz w:val="24"/>
                <w:szCs w:val="24"/>
                <w:highlight w:val="yellow"/>
                <w:lang w:eastAsia="ru-RU"/>
              </w:rPr>
            </w:pPr>
          </w:p>
        </w:tc>
      </w:tr>
    </w:tbl>
    <w:p w:rsidR="0073003B" w:rsidRDefault="002F0155" w:rsidP="0073003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43" type="#_x0000_t32" style="position:absolute;left:0;text-align:left;margin-left:332.65pt;margin-top:-.1pt;width:37.1pt;height:28.35pt;z-index:251679744;mso-position-horizontal-relative:text;mso-position-vertical-relative:text" o:connectortype="straight">
            <v:stroke endarrow="block"/>
          </v:shape>
        </w:pict>
      </w:r>
    </w:p>
    <w:p w:rsidR="0073003B" w:rsidRPr="00E0170F" w:rsidRDefault="0073003B" w:rsidP="0073003B">
      <w:pPr>
        <w:widowControl w:val="0"/>
        <w:autoSpaceDE w:val="0"/>
        <w:autoSpaceDN w:val="0"/>
        <w:adjustRightInd w:val="0"/>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1701"/>
        <w:gridCol w:w="566"/>
        <w:gridCol w:w="1701"/>
        <w:gridCol w:w="1702"/>
        <w:gridCol w:w="564"/>
        <w:gridCol w:w="1704"/>
        <w:gridCol w:w="1241"/>
      </w:tblGrid>
      <w:tr w:rsidR="000F4CCA" w:rsidRPr="00E0170F" w:rsidTr="00F748A9">
        <w:trPr>
          <w:trHeight w:val="1048"/>
        </w:trPr>
        <w:tc>
          <w:tcPr>
            <w:tcW w:w="2943" w:type="dxa"/>
            <w:gridSpan w:val="2"/>
            <w:tcBorders>
              <w:top w:val="single" w:sz="4" w:space="0" w:color="auto"/>
              <w:left w:val="single" w:sz="4" w:space="0" w:color="auto"/>
              <w:bottom w:val="single" w:sz="4" w:space="0" w:color="auto"/>
              <w:right w:val="single" w:sz="4" w:space="0" w:color="auto"/>
            </w:tcBorders>
            <w:vAlign w:val="center"/>
          </w:tcPr>
          <w:p w:rsidR="000F4CCA" w:rsidRPr="00E0170F" w:rsidRDefault="000F4CCA" w:rsidP="00356291">
            <w:pPr>
              <w:widowControl w:val="0"/>
              <w:autoSpaceDE w:val="0"/>
              <w:autoSpaceDN w:val="0"/>
              <w:adjustRightInd w:val="0"/>
              <w:jc w:val="center"/>
              <w:rPr>
                <w:rFonts w:ascii="Times New Roman" w:hAnsi="Times New Roman" w:cs="Times New Roman"/>
                <w:b/>
                <w:sz w:val="24"/>
                <w:szCs w:val="24"/>
              </w:rPr>
            </w:pPr>
            <w:r w:rsidRPr="00E0170F">
              <w:rPr>
                <w:rFonts w:ascii="Times New Roman" w:hAnsi="Times New Roman" w:cs="Times New Roman"/>
                <w:b/>
                <w:sz w:val="24"/>
                <w:szCs w:val="24"/>
              </w:rPr>
              <w:t>значительный размер</w:t>
            </w:r>
          </w:p>
        </w:tc>
        <w:tc>
          <w:tcPr>
            <w:tcW w:w="566" w:type="dxa"/>
            <w:tcBorders>
              <w:left w:val="single" w:sz="4" w:space="0" w:color="auto"/>
              <w:right w:val="single" w:sz="4" w:space="0" w:color="auto"/>
            </w:tcBorders>
            <w:vAlign w:val="center"/>
          </w:tcPr>
          <w:p w:rsidR="000F4CCA" w:rsidRPr="00E0170F" w:rsidRDefault="000F4CCA" w:rsidP="00356291">
            <w:pPr>
              <w:widowControl w:val="0"/>
              <w:autoSpaceDE w:val="0"/>
              <w:autoSpaceDN w:val="0"/>
              <w:adjustRightInd w:val="0"/>
              <w:jc w:val="center"/>
              <w:rPr>
                <w:rFonts w:ascii="Times New Roman" w:hAnsi="Times New Roman" w:cs="Times New Roman"/>
                <w:b/>
                <w:sz w:val="24"/>
                <w:szCs w:val="24"/>
              </w:rP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0F4CCA" w:rsidRPr="00E0170F" w:rsidRDefault="000F4CCA" w:rsidP="00356291">
            <w:pPr>
              <w:widowControl w:val="0"/>
              <w:autoSpaceDE w:val="0"/>
              <w:autoSpaceDN w:val="0"/>
              <w:adjustRightInd w:val="0"/>
              <w:jc w:val="center"/>
              <w:rPr>
                <w:rFonts w:ascii="Times New Roman" w:hAnsi="Times New Roman" w:cs="Times New Roman"/>
                <w:b/>
                <w:sz w:val="24"/>
                <w:szCs w:val="24"/>
              </w:rPr>
            </w:pPr>
            <w:r w:rsidRPr="00E0170F">
              <w:rPr>
                <w:rFonts w:ascii="Times New Roman" w:hAnsi="Times New Roman" w:cs="Times New Roman"/>
                <w:b/>
                <w:sz w:val="24"/>
                <w:szCs w:val="24"/>
              </w:rPr>
              <w:t>крупный размер</w:t>
            </w:r>
          </w:p>
        </w:tc>
        <w:tc>
          <w:tcPr>
            <w:tcW w:w="564" w:type="dxa"/>
            <w:tcBorders>
              <w:left w:val="single" w:sz="4" w:space="0" w:color="auto"/>
              <w:right w:val="single" w:sz="4" w:space="0" w:color="auto"/>
            </w:tcBorders>
            <w:vAlign w:val="center"/>
          </w:tcPr>
          <w:p w:rsidR="000F4CCA" w:rsidRPr="00E0170F" w:rsidRDefault="000F4CCA" w:rsidP="00356291">
            <w:pPr>
              <w:widowControl w:val="0"/>
              <w:autoSpaceDE w:val="0"/>
              <w:autoSpaceDN w:val="0"/>
              <w:adjustRightInd w:val="0"/>
              <w:jc w:val="center"/>
              <w:rPr>
                <w:rFonts w:ascii="Times New Roman" w:hAnsi="Times New Roman" w:cs="Times New Roman"/>
                <w:b/>
                <w:sz w:val="24"/>
                <w:szCs w:val="24"/>
              </w:rPr>
            </w:pP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176058" w:rsidRDefault="000F4CCA" w:rsidP="00176058">
            <w:pPr>
              <w:widowControl w:val="0"/>
              <w:autoSpaceDE w:val="0"/>
              <w:autoSpaceDN w:val="0"/>
              <w:adjustRightInd w:val="0"/>
              <w:jc w:val="center"/>
              <w:rPr>
                <w:rFonts w:ascii="Times New Roman" w:hAnsi="Times New Roman" w:cs="Times New Roman"/>
                <w:b/>
                <w:sz w:val="24"/>
                <w:szCs w:val="24"/>
              </w:rPr>
            </w:pPr>
            <w:r w:rsidRPr="00E0170F">
              <w:rPr>
                <w:rFonts w:ascii="Times New Roman" w:hAnsi="Times New Roman" w:cs="Times New Roman"/>
                <w:b/>
                <w:sz w:val="24"/>
                <w:szCs w:val="24"/>
              </w:rPr>
              <w:t>особо крупны</w:t>
            </w:r>
            <w:r w:rsidR="00176058">
              <w:rPr>
                <w:rFonts w:ascii="Times New Roman" w:hAnsi="Times New Roman" w:cs="Times New Roman"/>
                <w:b/>
                <w:sz w:val="24"/>
                <w:szCs w:val="24"/>
              </w:rPr>
              <w:t>й</w:t>
            </w:r>
          </w:p>
          <w:p w:rsidR="000F4CCA" w:rsidRPr="00E0170F" w:rsidRDefault="000F4CCA" w:rsidP="00176058">
            <w:pPr>
              <w:widowControl w:val="0"/>
              <w:autoSpaceDE w:val="0"/>
              <w:autoSpaceDN w:val="0"/>
              <w:adjustRightInd w:val="0"/>
              <w:jc w:val="center"/>
              <w:rPr>
                <w:rFonts w:ascii="Times New Roman" w:hAnsi="Times New Roman" w:cs="Times New Roman"/>
                <w:b/>
                <w:sz w:val="24"/>
                <w:szCs w:val="24"/>
              </w:rPr>
            </w:pPr>
            <w:r w:rsidRPr="00E0170F">
              <w:rPr>
                <w:rFonts w:ascii="Times New Roman" w:hAnsi="Times New Roman" w:cs="Times New Roman"/>
                <w:b/>
                <w:sz w:val="24"/>
                <w:szCs w:val="24"/>
              </w:rPr>
              <w:t>размер</w:t>
            </w:r>
          </w:p>
        </w:tc>
      </w:tr>
      <w:tr w:rsidR="000F4CCA" w:rsidRPr="00E0170F" w:rsidTr="009E7F12">
        <w:tc>
          <w:tcPr>
            <w:tcW w:w="1242" w:type="dxa"/>
            <w:tcBorders>
              <w:top w:val="single" w:sz="4" w:space="0" w:color="auto"/>
            </w:tcBorders>
          </w:tcPr>
          <w:p w:rsidR="000F4CCA" w:rsidRPr="00E0170F" w:rsidRDefault="002F0155" w:rsidP="0035629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44" type="#_x0000_t32" style="position:absolute;left:0;text-align:left;margin-left:56.55pt;margin-top:-.1pt;width:0;height:69.15pt;z-index:251680768;mso-position-horizontal-relative:text;mso-position-vertical-relative:text" o:connectortype="straight">
                  <v:stroke endarrow="block"/>
                </v:shape>
              </w:pict>
            </w:r>
          </w:p>
        </w:tc>
        <w:tc>
          <w:tcPr>
            <w:tcW w:w="1701" w:type="dxa"/>
            <w:tcBorders>
              <w:top w:val="single" w:sz="4" w:space="0" w:color="auto"/>
              <w:left w:val="nil"/>
            </w:tcBorders>
          </w:tcPr>
          <w:p w:rsidR="000F4CCA" w:rsidRPr="00E0170F" w:rsidRDefault="000F4CCA" w:rsidP="00356291">
            <w:pPr>
              <w:widowControl w:val="0"/>
              <w:autoSpaceDE w:val="0"/>
              <w:autoSpaceDN w:val="0"/>
              <w:adjustRightInd w:val="0"/>
              <w:jc w:val="both"/>
              <w:rPr>
                <w:rFonts w:ascii="Times New Roman" w:hAnsi="Times New Roman" w:cs="Times New Roman"/>
                <w:sz w:val="24"/>
                <w:szCs w:val="24"/>
              </w:rPr>
            </w:pPr>
          </w:p>
        </w:tc>
        <w:tc>
          <w:tcPr>
            <w:tcW w:w="566" w:type="dxa"/>
          </w:tcPr>
          <w:p w:rsidR="000F4CCA" w:rsidRPr="00E0170F" w:rsidRDefault="000F4CCA" w:rsidP="00356291">
            <w:pPr>
              <w:widowControl w:val="0"/>
              <w:autoSpaceDE w:val="0"/>
              <w:autoSpaceDN w:val="0"/>
              <w:adjustRightInd w:val="0"/>
              <w:jc w:val="both"/>
              <w:rPr>
                <w:rFonts w:ascii="Times New Roman" w:hAnsi="Times New Roman" w:cs="Times New Roman"/>
                <w:sz w:val="24"/>
                <w:szCs w:val="24"/>
              </w:rPr>
            </w:pPr>
          </w:p>
        </w:tc>
        <w:tc>
          <w:tcPr>
            <w:tcW w:w="1701" w:type="dxa"/>
            <w:tcBorders>
              <w:top w:val="single" w:sz="4" w:space="0" w:color="auto"/>
            </w:tcBorders>
          </w:tcPr>
          <w:p w:rsidR="000F4CCA" w:rsidRPr="00E0170F" w:rsidRDefault="000F4CCA" w:rsidP="00356291">
            <w:pPr>
              <w:widowControl w:val="0"/>
              <w:autoSpaceDE w:val="0"/>
              <w:autoSpaceDN w:val="0"/>
              <w:adjustRightInd w:val="0"/>
              <w:jc w:val="both"/>
              <w:rPr>
                <w:rFonts w:ascii="Times New Roman" w:hAnsi="Times New Roman" w:cs="Times New Roman"/>
                <w:sz w:val="24"/>
                <w:szCs w:val="24"/>
              </w:rPr>
            </w:pPr>
          </w:p>
        </w:tc>
        <w:tc>
          <w:tcPr>
            <w:tcW w:w="1702" w:type="dxa"/>
            <w:tcBorders>
              <w:top w:val="single" w:sz="4" w:space="0" w:color="auto"/>
              <w:left w:val="nil"/>
            </w:tcBorders>
          </w:tcPr>
          <w:p w:rsidR="000F4CCA" w:rsidRPr="00E0170F" w:rsidRDefault="002F0155" w:rsidP="0035629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47" type="#_x0000_t32" style="position:absolute;left:0;text-align:left;margin-left:-5.25pt;margin-top:-.1pt;width:0;height:14.15pt;z-index:251683840;mso-position-horizontal-relative:text;mso-position-vertical-relative:text" o:connectortype="straight"/>
              </w:pict>
            </w:r>
          </w:p>
        </w:tc>
        <w:tc>
          <w:tcPr>
            <w:tcW w:w="564" w:type="dxa"/>
          </w:tcPr>
          <w:p w:rsidR="000F4CCA" w:rsidRPr="00E0170F" w:rsidRDefault="000F4CCA" w:rsidP="00356291">
            <w:pPr>
              <w:widowControl w:val="0"/>
              <w:autoSpaceDE w:val="0"/>
              <w:autoSpaceDN w:val="0"/>
              <w:adjustRightInd w:val="0"/>
              <w:jc w:val="both"/>
              <w:rPr>
                <w:rFonts w:ascii="Times New Roman" w:hAnsi="Times New Roman" w:cs="Times New Roman"/>
                <w:sz w:val="24"/>
                <w:szCs w:val="24"/>
              </w:rPr>
            </w:pPr>
          </w:p>
        </w:tc>
        <w:tc>
          <w:tcPr>
            <w:tcW w:w="1704" w:type="dxa"/>
            <w:tcBorders>
              <w:top w:val="single" w:sz="4" w:space="0" w:color="auto"/>
            </w:tcBorders>
          </w:tcPr>
          <w:p w:rsidR="000F4CCA" w:rsidRPr="00E0170F" w:rsidRDefault="000F4CCA" w:rsidP="00356291">
            <w:pPr>
              <w:widowControl w:val="0"/>
              <w:autoSpaceDE w:val="0"/>
              <w:autoSpaceDN w:val="0"/>
              <w:adjustRightInd w:val="0"/>
              <w:jc w:val="both"/>
              <w:rPr>
                <w:rFonts w:ascii="Times New Roman" w:hAnsi="Times New Roman" w:cs="Times New Roman"/>
                <w:sz w:val="24"/>
                <w:szCs w:val="24"/>
              </w:rPr>
            </w:pPr>
          </w:p>
        </w:tc>
        <w:tc>
          <w:tcPr>
            <w:tcW w:w="1241" w:type="dxa"/>
            <w:tcBorders>
              <w:top w:val="single" w:sz="4" w:space="0" w:color="auto"/>
            </w:tcBorders>
          </w:tcPr>
          <w:p w:rsidR="000F4CCA" w:rsidRPr="00E0170F" w:rsidRDefault="002F0155" w:rsidP="0035629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45" type="#_x0000_t32" style="position:absolute;left:0;text-align:left;margin-left:-5pt;margin-top:-.1pt;width:0;height:69.15pt;z-index:251681792;mso-position-horizontal-relative:text;mso-position-vertical-relative:text" o:connectortype="straight">
                  <v:stroke endarrow="block"/>
                </v:shape>
              </w:pict>
            </w:r>
          </w:p>
        </w:tc>
      </w:tr>
      <w:tr w:rsidR="000F4CCA" w:rsidRPr="00E0170F" w:rsidTr="009E7F12">
        <w:tc>
          <w:tcPr>
            <w:tcW w:w="1242" w:type="dxa"/>
            <w:vAlign w:val="center"/>
          </w:tcPr>
          <w:p w:rsidR="000F4CCA" w:rsidRPr="00E0170F" w:rsidRDefault="000F4CCA" w:rsidP="00356291">
            <w:pPr>
              <w:widowControl w:val="0"/>
              <w:autoSpaceDE w:val="0"/>
              <w:autoSpaceDN w:val="0"/>
              <w:adjustRightInd w:val="0"/>
              <w:jc w:val="center"/>
              <w:rPr>
                <w:rFonts w:ascii="Times New Roman" w:hAnsi="Times New Roman" w:cs="Times New Roman"/>
                <w:sz w:val="24"/>
                <w:szCs w:val="24"/>
              </w:rPr>
            </w:pPr>
          </w:p>
        </w:tc>
        <w:tc>
          <w:tcPr>
            <w:tcW w:w="7938" w:type="dxa"/>
            <w:gridSpan w:val="6"/>
            <w:tcBorders>
              <w:left w:val="nil"/>
            </w:tcBorders>
            <w:vAlign w:val="center"/>
          </w:tcPr>
          <w:p w:rsidR="000F4CCA" w:rsidRPr="00E0170F" w:rsidRDefault="000F4CCA" w:rsidP="00356291">
            <w:pPr>
              <w:widowControl w:val="0"/>
              <w:autoSpaceDE w:val="0"/>
              <w:autoSpaceDN w:val="0"/>
              <w:adjustRightInd w:val="0"/>
              <w:jc w:val="center"/>
              <w:rPr>
                <w:rFonts w:ascii="Times New Roman" w:hAnsi="Times New Roman" w:cs="Times New Roman"/>
                <w:sz w:val="24"/>
                <w:szCs w:val="24"/>
              </w:rPr>
            </w:pPr>
            <w:r w:rsidRPr="00E0170F">
              <w:rPr>
                <w:rFonts w:ascii="Times New Roman" w:hAnsi="Times New Roman" w:cs="Times New Roman"/>
                <w:sz w:val="24"/>
                <w:szCs w:val="24"/>
              </w:rPr>
              <w:t>сумма денег, стоимость ценных бумаг,</w:t>
            </w:r>
          </w:p>
          <w:p w:rsidR="000F4CCA" w:rsidRPr="00E0170F" w:rsidRDefault="000F4CCA" w:rsidP="00356291">
            <w:pPr>
              <w:widowControl w:val="0"/>
              <w:autoSpaceDE w:val="0"/>
              <w:autoSpaceDN w:val="0"/>
              <w:adjustRightInd w:val="0"/>
              <w:jc w:val="center"/>
              <w:rPr>
                <w:rFonts w:ascii="Times New Roman" w:hAnsi="Times New Roman" w:cs="Times New Roman"/>
                <w:sz w:val="24"/>
                <w:szCs w:val="24"/>
              </w:rPr>
            </w:pPr>
            <w:r w:rsidRPr="00E0170F">
              <w:rPr>
                <w:rFonts w:ascii="Times New Roman" w:hAnsi="Times New Roman" w:cs="Times New Roman"/>
                <w:sz w:val="24"/>
                <w:szCs w:val="24"/>
              </w:rPr>
              <w:t>иного имущества, услуг имущественного характера,</w:t>
            </w:r>
          </w:p>
          <w:p w:rsidR="000F4CCA" w:rsidRPr="00E0170F" w:rsidRDefault="000F4CCA" w:rsidP="00356291">
            <w:pPr>
              <w:widowControl w:val="0"/>
              <w:autoSpaceDE w:val="0"/>
              <w:autoSpaceDN w:val="0"/>
              <w:adjustRightInd w:val="0"/>
              <w:jc w:val="center"/>
              <w:rPr>
                <w:rFonts w:ascii="Times New Roman" w:hAnsi="Times New Roman" w:cs="Times New Roman"/>
                <w:sz w:val="24"/>
                <w:szCs w:val="24"/>
              </w:rPr>
            </w:pPr>
            <w:r w:rsidRPr="00E0170F">
              <w:rPr>
                <w:rFonts w:ascii="Times New Roman" w:hAnsi="Times New Roman" w:cs="Times New Roman"/>
                <w:sz w:val="24"/>
                <w:szCs w:val="24"/>
              </w:rPr>
              <w:t>иных имущественных прав, превышающие</w:t>
            </w:r>
          </w:p>
        </w:tc>
        <w:tc>
          <w:tcPr>
            <w:tcW w:w="1241" w:type="dxa"/>
            <w:vAlign w:val="center"/>
          </w:tcPr>
          <w:p w:rsidR="000F4CCA" w:rsidRPr="00E0170F" w:rsidRDefault="000F4CCA" w:rsidP="00356291">
            <w:pPr>
              <w:rPr>
                <w:rFonts w:ascii="Times New Roman" w:hAnsi="Times New Roman" w:cs="Times New Roman"/>
                <w:sz w:val="24"/>
                <w:szCs w:val="24"/>
              </w:rPr>
            </w:pPr>
          </w:p>
          <w:p w:rsidR="000F4CCA" w:rsidRPr="00E0170F" w:rsidRDefault="000F4CCA" w:rsidP="00356291">
            <w:pPr>
              <w:rPr>
                <w:rFonts w:ascii="Times New Roman" w:hAnsi="Times New Roman" w:cs="Times New Roman"/>
                <w:sz w:val="24"/>
                <w:szCs w:val="24"/>
              </w:rPr>
            </w:pPr>
          </w:p>
          <w:p w:rsidR="000F4CCA" w:rsidRPr="00E0170F" w:rsidRDefault="000F4CCA" w:rsidP="00356291">
            <w:pPr>
              <w:widowControl w:val="0"/>
              <w:autoSpaceDE w:val="0"/>
              <w:autoSpaceDN w:val="0"/>
              <w:adjustRightInd w:val="0"/>
              <w:jc w:val="center"/>
              <w:rPr>
                <w:rFonts w:ascii="Times New Roman" w:hAnsi="Times New Roman" w:cs="Times New Roman"/>
                <w:sz w:val="24"/>
                <w:szCs w:val="24"/>
              </w:rPr>
            </w:pPr>
          </w:p>
        </w:tc>
      </w:tr>
      <w:tr w:rsidR="000F4CCA" w:rsidRPr="00E0170F" w:rsidTr="009E7F12">
        <w:tc>
          <w:tcPr>
            <w:tcW w:w="1242" w:type="dxa"/>
            <w:tcBorders>
              <w:bottom w:val="single" w:sz="4" w:space="0" w:color="auto"/>
            </w:tcBorders>
          </w:tcPr>
          <w:p w:rsidR="000F4CCA" w:rsidRPr="00E0170F" w:rsidRDefault="000F4CCA" w:rsidP="00356291">
            <w:pPr>
              <w:widowControl w:val="0"/>
              <w:autoSpaceDE w:val="0"/>
              <w:autoSpaceDN w:val="0"/>
              <w:adjustRightInd w:val="0"/>
              <w:jc w:val="both"/>
              <w:rPr>
                <w:rFonts w:ascii="Times New Roman" w:hAnsi="Times New Roman" w:cs="Times New Roman"/>
                <w:sz w:val="24"/>
                <w:szCs w:val="24"/>
              </w:rPr>
            </w:pPr>
          </w:p>
        </w:tc>
        <w:tc>
          <w:tcPr>
            <w:tcW w:w="1701" w:type="dxa"/>
            <w:tcBorders>
              <w:left w:val="nil"/>
              <w:bottom w:val="single" w:sz="4" w:space="0" w:color="auto"/>
            </w:tcBorders>
          </w:tcPr>
          <w:p w:rsidR="000F4CCA" w:rsidRPr="00E0170F" w:rsidRDefault="000F4CCA" w:rsidP="00356291">
            <w:pPr>
              <w:widowControl w:val="0"/>
              <w:autoSpaceDE w:val="0"/>
              <w:autoSpaceDN w:val="0"/>
              <w:adjustRightInd w:val="0"/>
              <w:jc w:val="both"/>
              <w:rPr>
                <w:rFonts w:ascii="Times New Roman" w:hAnsi="Times New Roman" w:cs="Times New Roman"/>
                <w:sz w:val="24"/>
                <w:szCs w:val="24"/>
              </w:rPr>
            </w:pPr>
          </w:p>
        </w:tc>
        <w:tc>
          <w:tcPr>
            <w:tcW w:w="566" w:type="dxa"/>
          </w:tcPr>
          <w:p w:rsidR="000F4CCA" w:rsidRPr="00E0170F" w:rsidRDefault="000F4CCA" w:rsidP="00356291">
            <w:pPr>
              <w:widowControl w:val="0"/>
              <w:autoSpaceDE w:val="0"/>
              <w:autoSpaceDN w:val="0"/>
              <w:adjustRightInd w:val="0"/>
              <w:jc w:val="both"/>
              <w:rPr>
                <w:rFonts w:ascii="Times New Roman" w:hAnsi="Times New Roman" w:cs="Times New Roman"/>
                <w:sz w:val="24"/>
                <w:szCs w:val="24"/>
              </w:rPr>
            </w:pPr>
          </w:p>
        </w:tc>
        <w:tc>
          <w:tcPr>
            <w:tcW w:w="1701" w:type="dxa"/>
            <w:tcBorders>
              <w:bottom w:val="single" w:sz="4" w:space="0" w:color="auto"/>
            </w:tcBorders>
          </w:tcPr>
          <w:p w:rsidR="000F4CCA" w:rsidRPr="00E0170F" w:rsidRDefault="002F0155" w:rsidP="0035629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46" type="#_x0000_t32" style="position:absolute;left:0;text-align:left;margin-left:79.1pt;margin-top:.45pt;width:.45pt;height:14.15pt;z-index:251682816;mso-position-horizontal-relative:text;mso-position-vertical-relative:text" o:connectortype="straight">
                  <v:stroke endarrow="block"/>
                </v:shape>
              </w:pict>
            </w:r>
          </w:p>
        </w:tc>
        <w:tc>
          <w:tcPr>
            <w:tcW w:w="1702" w:type="dxa"/>
            <w:tcBorders>
              <w:left w:val="nil"/>
              <w:bottom w:val="single" w:sz="4" w:space="0" w:color="auto"/>
            </w:tcBorders>
          </w:tcPr>
          <w:p w:rsidR="000F4CCA" w:rsidRPr="00E0170F" w:rsidRDefault="000F4CCA" w:rsidP="00356291">
            <w:pPr>
              <w:widowControl w:val="0"/>
              <w:autoSpaceDE w:val="0"/>
              <w:autoSpaceDN w:val="0"/>
              <w:adjustRightInd w:val="0"/>
              <w:jc w:val="both"/>
              <w:rPr>
                <w:rFonts w:ascii="Times New Roman" w:hAnsi="Times New Roman" w:cs="Times New Roman"/>
                <w:sz w:val="24"/>
                <w:szCs w:val="24"/>
              </w:rPr>
            </w:pPr>
          </w:p>
        </w:tc>
        <w:tc>
          <w:tcPr>
            <w:tcW w:w="564" w:type="dxa"/>
          </w:tcPr>
          <w:p w:rsidR="000F4CCA" w:rsidRPr="00E0170F" w:rsidRDefault="000F4CCA" w:rsidP="00356291">
            <w:pPr>
              <w:widowControl w:val="0"/>
              <w:autoSpaceDE w:val="0"/>
              <w:autoSpaceDN w:val="0"/>
              <w:adjustRightInd w:val="0"/>
              <w:jc w:val="both"/>
              <w:rPr>
                <w:rFonts w:ascii="Times New Roman" w:hAnsi="Times New Roman" w:cs="Times New Roman"/>
                <w:sz w:val="24"/>
                <w:szCs w:val="24"/>
              </w:rPr>
            </w:pPr>
          </w:p>
        </w:tc>
        <w:tc>
          <w:tcPr>
            <w:tcW w:w="1704" w:type="dxa"/>
            <w:tcBorders>
              <w:bottom w:val="single" w:sz="4" w:space="0" w:color="auto"/>
            </w:tcBorders>
          </w:tcPr>
          <w:p w:rsidR="000F4CCA" w:rsidRPr="00E0170F" w:rsidRDefault="000F4CCA" w:rsidP="00356291">
            <w:pPr>
              <w:widowControl w:val="0"/>
              <w:autoSpaceDE w:val="0"/>
              <w:autoSpaceDN w:val="0"/>
              <w:adjustRightInd w:val="0"/>
              <w:jc w:val="both"/>
              <w:rPr>
                <w:rFonts w:ascii="Times New Roman" w:hAnsi="Times New Roman" w:cs="Times New Roman"/>
                <w:sz w:val="24"/>
                <w:szCs w:val="24"/>
              </w:rPr>
            </w:pPr>
          </w:p>
        </w:tc>
        <w:tc>
          <w:tcPr>
            <w:tcW w:w="1241" w:type="dxa"/>
            <w:tcBorders>
              <w:bottom w:val="single" w:sz="4" w:space="0" w:color="auto"/>
            </w:tcBorders>
          </w:tcPr>
          <w:p w:rsidR="000F4CCA" w:rsidRPr="00E0170F" w:rsidRDefault="000F4CCA" w:rsidP="00356291">
            <w:pPr>
              <w:widowControl w:val="0"/>
              <w:autoSpaceDE w:val="0"/>
              <w:autoSpaceDN w:val="0"/>
              <w:adjustRightInd w:val="0"/>
              <w:jc w:val="both"/>
              <w:rPr>
                <w:rFonts w:ascii="Times New Roman" w:hAnsi="Times New Roman" w:cs="Times New Roman"/>
                <w:sz w:val="24"/>
                <w:szCs w:val="24"/>
              </w:rPr>
            </w:pPr>
          </w:p>
        </w:tc>
      </w:tr>
      <w:tr w:rsidR="000F4CCA" w:rsidRPr="00E0170F" w:rsidTr="00F748A9">
        <w:trPr>
          <w:trHeight w:val="1070"/>
        </w:trPr>
        <w:tc>
          <w:tcPr>
            <w:tcW w:w="2943" w:type="dxa"/>
            <w:gridSpan w:val="2"/>
            <w:tcBorders>
              <w:top w:val="single" w:sz="4" w:space="0" w:color="auto"/>
              <w:left w:val="single" w:sz="4" w:space="0" w:color="auto"/>
              <w:bottom w:val="single" w:sz="4" w:space="0" w:color="auto"/>
              <w:right w:val="single" w:sz="4" w:space="0" w:color="auto"/>
            </w:tcBorders>
            <w:vAlign w:val="center"/>
          </w:tcPr>
          <w:p w:rsidR="000F4CCA" w:rsidRPr="00E0170F" w:rsidRDefault="000F4CCA" w:rsidP="00356291">
            <w:pPr>
              <w:widowControl w:val="0"/>
              <w:autoSpaceDE w:val="0"/>
              <w:autoSpaceDN w:val="0"/>
              <w:adjustRightInd w:val="0"/>
              <w:jc w:val="center"/>
              <w:rPr>
                <w:rFonts w:ascii="Times New Roman" w:hAnsi="Times New Roman" w:cs="Times New Roman"/>
                <w:b/>
                <w:sz w:val="24"/>
                <w:szCs w:val="24"/>
              </w:rPr>
            </w:pPr>
            <w:r w:rsidRPr="00E0170F">
              <w:rPr>
                <w:rFonts w:ascii="Times New Roman" w:hAnsi="Times New Roman" w:cs="Times New Roman"/>
                <w:b/>
                <w:sz w:val="24"/>
                <w:szCs w:val="24"/>
              </w:rPr>
              <w:lastRenderedPageBreak/>
              <w:t>двадцать пять тысяч рублей</w:t>
            </w:r>
          </w:p>
        </w:tc>
        <w:tc>
          <w:tcPr>
            <w:tcW w:w="566" w:type="dxa"/>
            <w:tcBorders>
              <w:left w:val="single" w:sz="4" w:space="0" w:color="auto"/>
              <w:right w:val="single" w:sz="4" w:space="0" w:color="auto"/>
            </w:tcBorders>
            <w:vAlign w:val="center"/>
          </w:tcPr>
          <w:p w:rsidR="000F4CCA" w:rsidRPr="00E0170F" w:rsidRDefault="000F4CCA" w:rsidP="00356291">
            <w:pPr>
              <w:widowControl w:val="0"/>
              <w:autoSpaceDE w:val="0"/>
              <w:autoSpaceDN w:val="0"/>
              <w:adjustRightInd w:val="0"/>
              <w:jc w:val="center"/>
              <w:rPr>
                <w:rFonts w:ascii="Times New Roman" w:hAnsi="Times New Roman" w:cs="Times New Roman"/>
                <w:b/>
                <w:sz w:val="24"/>
                <w:szCs w:val="24"/>
              </w:rP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0F4CCA" w:rsidRPr="00E0170F" w:rsidRDefault="000F4CCA" w:rsidP="00356291">
            <w:pPr>
              <w:widowControl w:val="0"/>
              <w:autoSpaceDE w:val="0"/>
              <w:autoSpaceDN w:val="0"/>
              <w:adjustRightInd w:val="0"/>
              <w:jc w:val="center"/>
              <w:rPr>
                <w:rFonts w:ascii="Times New Roman" w:hAnsi="Times New Roman" w:cs="Times New Roman"/>
                <w:b/>
                <w:sz w:val="24"/>
                <w:szCs w:val="24"/>
              </w:rPr>
            </w:pPr>
            <w:r w:rsidRPr="00E0170F">
              <w:rPr>
                <w:rFonts w:ascii="Times New Roman" w:hAnsi="Times New Roman" w:cs="Times New Roman"/>
                <w:b/>
                <w:sz w:val="24"/>
                <w:szCs w:val="24"/>
              </w:rPr>
              <w:t>сто пятьдесят тысяч рублей</w:t>
            </w:r>
          </w:p>
        </w:tc>
        <w:tc>
          <w:tcPr>
            <w:tcW w:w="564" w:type="dxa"/>
            <w:tcBorders>
              <w:left w:val="single" w:sz="4" w:space="0" w:color="auto"/>
              <w:right w:val="single" w:sz="4" w:space="0" w:color="auto"/>
            </w:tcBorders>
            <w:vAlign w:val="center"/>
          </w:tcPr>
          <w:p w:rsidR="000F4CCA" w:rsidRPr="00E0170F" w:rsidRDefault="000F4CCA" w:rsidP="00356291">
            <w:pPr>
              <w:widowControl w:val="0"/>
              <w:autoSpaceDE w:val="0"/>
              <w:autoSpaceDN w:val="0"/>
              <w:adjustRightInd w:val="0"/>
              <w:jc w:val="center"/>
              <w:rPr>
                <w:rFonts w:ascii="Times New Roman" w:hAnsi="Times New Roman" w:cs="Times New Roman"/>
                <w:b/>
                <w:sz w:val="24"/>
                <w:szCs w:val="24"/>
              </w:rPr>
            </w:pPr>
          </w:p>
        </w:tc>
        <w:tc>
          <w:tcPr>
            <w:tcW w:w="2945" w:type="dxa"/>
            <w:gridSpan w:val="2"/>
            <w:tcBorders>
              <w:top w:val="single" w:sz="4" w:space="0" w:color="auto"/>
              <w:left w:val="single" w:sz="4" w:space="0" w:color="auto"/>
              <w:bottom w:val="single" w:sz="4" w:space="0" w:color="auto"/>
              <w:right w:val="single" w:sz="4" w:space="0" w:color="auto"/>
            </w:tcBorders>
            <w:vAlign w:val="center"/>
          </w:tcPr>
          <w:p w:rsidR="000F4CCA" w:rsidRPr="00E0170F" w:rsidRDefault="000F4CCA" w:rsidP="00356291">
            <w:pPr>
              <w:widowControl w:val="0"/>
              <w:autoSpaceDE w:val="0"/>
              <w:autoSpaceDN w:val="0"/>
              <w:adjustRightInd w:val="0"/>
              <w:jc w:val="center"/>
              <w:rPr>
                <w:rFonts w:ascii="Times New Roman" w:hAnsi="Times New Roman" w:cs="Times New Roman"/>
                <w:b/>
                <w:sz w:val="24"/>
                <w:szCs w:val="24"/>
              </w:rPr>
            </w:pPr>
            <w:r w:rsidRPr="00E0170F">
              <w:rPr>
                <w:rFonts w:ascii="Times New Roman" w:hAnsi="Times New Roman" w:cs="Times New Roman"/>
                <w:b/>
                <w:sz w:val="24"/>
                <w:szCs w:val="24"/>
              </w:rPr>
              <w:t>один миллион</w:t>
            </w:r>
          </w:p>
          <w:p w:rsidR="000F4CCA" w:rsidRPr="00E0170F" w:rsidRDefault="000F4CCA" w:rsidP="00356291">
            <w:pPr>
              <w:widowControl w:val="0"/>
              <w:autoSpaceDE w:val="0"/>
              <w:autoSpaceDN w:val="0"/>
              <w:adjustRightInd w:val="0"/>
              <w:jc w:val="center"/>
              <w:rPr>
                <w:rFonts w:ascii="Times New Roman" w:hAnsi="Times New Roman" w:cs="Times New Roman"/>
                <w:b/>
                <w:sz w:val="24"/>
                <w:szCs w:val="24"/>
              </w:rPr>
            </w:pPr>
            <w:r w:rsidRPr="00E0170F">
              <w:rPr>
                <w:rFonts w:ascii="Times New Roman" w:hAnsi="Times New Roman" w:cs="Times New Roman"/>
                <w:b/>
                <w:sz w:val="24"/>
                <w:szCs w:val="24"/>
              </w:rPr>
              <w:t>рублей</w:t>
            </w:r>
          </w:p>
        </w:tc>
      </w:tr>
    </w:tbl>
    <w:p w:rsidR="00C634C0" w:rsidRDefault="00C634C0" w:rsidP="00D67264">
      <w:pPr>
        <w:widowControl w:val="0"/>
        <w:autoSpaceDE w:val="0"/>
        <w:autoSpaceDN w:val="0"/>
        <w:adjustRightInd w:val="0"/>
        <w:spacing w:after="0" w:line="240" w:lineRule="auto"/>
        <w:jc w:val="both"/>
        <w:rPr>
          <w:rFonts w:ascii="Times New Roman" w:hAnsi="Times New Roman" w:cs="Times New Roman"/>
          <w:sz w:val="24"/>
          <w:szCs w:val="24"/>
        </w:rPr>
      </w:pPr>
    </w:p>
    <w:p w:rsidR="00AB4E99" w:rsidRDefault="00FB025B" w:rsidP="00FB025B">
      <w:pPr>
        <w:widowControl w:val="0"/>
        <w:autoSpaceDE w:val="0"/>
        <w:autoSpaceDN w:val="0"/>
        <w:adjustRightInd w:val="0"/>
        <w:spacing w:after="0" w:line="240" w:lineRule="auto"/>
        <w:jc w:val="center"/>
        <w:rPr>
          <w:rFonts w:ascii="Times New Roman" w:hAnsi="Times New Roman" w:cs="Times New Roman"/>
          <w:b/>
          <w:bCs/>
          <w:caps/>
          <w:sz w:val="24"/>
          <w:szCs w:val="24"/>
        </w:rPr>
      </w:pPr>
      <w:r w:rsidRPr="00FB025B">
        <w:rPr>
          <w:rFonts w:ascii="Times New Roman" w:hAnsi="Times New Roman" w:cs="Times New Roman"/>
          <w:b/>
          <w:bCs/>
          <w:caps/>
          <w:sz w:val="24"/>
          <w:szCs w:val="24"/>
        </w:rPr>
        <w:t>Составы преступле</w:t>
      </w:r>
      <w:r>
        <w:rPr>
          <w:rFonts w:ascii="Times New Roman" w:hAnsi="Times New Roman" w:cs="Times New Roman"/>
          <w:b/>
          <w:bCs/>
          <w:caps/>
          <w:sz w:val="24"/>
          <w:szCs w:val="24"/>
        </w:rPr>
        <w:t>ний</w:t>
      </w:r>
      <w:r w:rsidR="00AB4E99">
        <w:rPr>
          <w:rFonts w:ascii="Times New Roman" w:hAnsi="Times New Roman" w:cs="Times New Roman"/>
          <w:b/>
          <w:bCs/>
          <w:caps/>
          <w:sz w:val="24"/>
          <w:szCs w:val="24"/>
        </w:rPr>
        <w:t xml:space="preserve"> по взяточничеству</w:t>
      </w:r>
    </w:p>
    <w:p w:rsidR="00E12519" w:rsidRPr="00FB025B" w:rsidRDefault="00FB025B" w:rsidP="00FB025B">
      <w:pPr>
        <w:widowControl w:val="0"/>
        <w:autoSpaceDE w:val="0"/>
        <w:autoSpaceDN w:val="0"/>
        <w:adjustRightInd w:val="0"/>
        <w:spacing w:after="0" w:line="240" w:lineRule="auto"/>
        <w:jc w:val="center"/>
        <w:rPr>
          <w:rFonts w:ascii="Times New Roman" w:hAnsi="Times New Roman" w:cs="Times New Roman"/>
          <w:b/>
          <w:bCs/>
          <w:caps/>
          <w:sz w:val="24"/>
          <w:szCs w:val="24"/>
        </w:rPr>
      </w:pPr>
      <w:r w:rsidRPr="00FB025B">
        <w:rPr>
          <w:rFonts w:ascii="Times New Roman" w:hAnsi="Times New Roman" w:cs="Times New Roman"/>
          <w:b/>
          <w:bCs/>
          <w:caps/>
          <w:sz w:val="24"/>
          <w:szCs w:val="24"/>
        </w:rPr>
        <w:t xml:space="preserve">и </w:t>
      </w:r>
      <w:r>
        <w:rPr>
          <w:rFonts w:ascii="Times New Roman" w:hAnsi="Times New Roman" w:cs="Times New Roman"/>
          <w:b/>
          <w:bCs/>
          <w:caps/>
          <w:sz w:val="24"/>
          <w:szCs w:val="24"/>
        </w:rPr>
        <w:t>наказание за их соверешение</w:t>
      </w:r>
    </w:p>
    <w:p w:rsidR="00E12519" w:rsidRPr="0040422F" w:rsidRDefault="00E12519" w:rsidP="00D67264">
      <w:pPr>
        <w:widowControl w:val="0"/>
        <w:autoSpaceDE w:val="0"/>
        <w:autoSpaceDN w:val="0"/>
        <w:adjustRightInd w:val="0"/>
        <w:spacing w:after="0" w:line="240" w:lineRule="auto"/>
        <w:jc w:val="both"/>
        <w:rPr>
          <w:rFonts w:ascii="Times New Roman" w:hAnsi="Times New Roman" w:cs="Times New Roman"/>
          <w:bCs/>
          <w:sz w:val="20"/>
          <w:szCs w:val="20"/>
        </w:rPr>
      </w:pPr>
    </w:p>
    <w:p w:rsidR="001E0B6B" w:rsidRPr="00E0170F" w:rsidRDefault="00EA4F82" w:rsidP="00EA4F82">
      <w:pPr>
        <w:spacing w:after="0" w:line="240" w:lineRule="auto"/>
        <w:rPr>
          <w:rFonts w:ascii="Times New Roman" w:hAnsi="Times New Roman" w:cs="Times New Roman"/>
          <w:b/>
          <w:bCs/>
          <w:sz w:val="24"/>
          <w:szCs w:val="24"/>
        </w:rPr>
      </w:pPr>
      <w:r w:rsidRPr="00E0170F">
        <w:rPr>
          <w:rFonts w:ascii="Times New Roman" w:hAnsi="Times New Roman" w:cs="Times New Roman"/>
          <w:b/>
          <w:bCs/>
          <w:sz w:val="24"/>
          <w:szCs w:val="24"/>
        </w:rPr>
        <w:t>С</w:t>
      </w:r>
      <w:r w:rsidR="001E0B6B" w:rsidRPr="00E0170F">
        <w:rPr>
          <w:rFonts w:ascii="Times New Roman" w:hAnsi="Times New Roman" w:cs="Times New Roman"/>
          <w:b/>
          <w:bCs/>
          <w:sz w:val="24"/>
          <w:szCs w:val="24"/>
        </w:rPr>
        <w:t>татья 290</w:t>
      </w:r>
      <w:r w:rsidRPr="00E0170F">
        <w:rPr>
          <w:rFonts w:ascii="Times New Roman" w:hAnsi="Times New Roman" w:cs="Times New Roman"/>
          <w:b/>
          <w:bCs/>
          <w:sz w:val="24"/>
          <w:szCs w:val="24"/>
        </w:rPr>
        <w:t>. Получение взятки</w:t>
      </w:r>
    </w:p>
    <w:p w:rsidR="00EA4F82" w:rsidRPr="0040422F" w:rsidRDefault="00EA4F82" w:rsidP="00EA4F82">
      <w:pPr>
        <w:spacing w:after="0" w:line="240" w:lineRule="auto"/>
        <w:rPr>
          <w:rFonts w:ascii="Times New Roman" w:hAnsi="Times New Roman" w:cs="Times New Roman"/>
          <w:bCs/>
          <w:sz w:val="20"/>
          <w:szCs w:val="20"/>
        </w:rPr>
      </w:pPr>
    </w:p>
    <w:tbl>
      <w:tblPr>
        <w:tblStyle w:val="a6"/>
        <w:tblW w:w="0" w:type="auto"/>
        <w:tblLook w:val="04A0"/>
      </w:tblPr>
      <w:tblGrid>
        <w:gridCol w:w="4928"/>
        <w:gridCol w:w="5493"/>
      </w:tblGrid>
      <w:tr w:rsidR="001E0B6B" w:rsidRPr="00E0170F" w:rsidTr="00396DA9">
        <w:trPr>
          <w:trHeight w:val="567"/>
        </w:trPr>
        <w:tc>
          <w:tcPr>
            <w:tcW w:w="4928" w:type="dxa"/>
            <w:vAlign w:val="center"/>
          </w:tcPr>
          <w:p w:rsidR="001E0B6B" w:rsidRPr="00E0170F" w:rsidRDefault="00EA4F82" w:rsidP="00EA4F82">
            <w:pPr>
              <w:jc w:val="center"/>
              <w:rPr>
                <w:rFonts w:ascii="Times New Roman" w:hAnsi="Times New Roman" w:cs="Times New Roman"/>
                <w:sz w:val="24"/>
                <w:szCs w:val="24"/>
              </w:rPr>
            </w:pPr>
            <w:r w:rsidRPr="00E0170F">
              <w:rPr>
                <w:rFonts w:ascii="Times New Roman" w:hAnsi="Times New Roman" w:cs="Times New Roman"/>
                <w:b/>
                <w:bCs/>
                <w:sz w:val="24"/>
                <w:szCs w:val="24"/>
              </w:rPr>
              <w:t xml:space="preserve">Состав </w:t>
            </w:r>
            <w:r w:rsidR="001E0B6B" w:rsidRPr="00E0170F">
              <w:rPr>
                <w:rFonts w:ascii="Times New Roman" w:hAnsi="Times New Roman" w:cs="Times New Roman"/>
                <w:b/>
                <w:bCs/>
                <w:sz w:val="24"/>
                <w:szCs w:val="24"/>
              </w:rPr>
              <w:t>преступления</w:t>
            </w:r>
          </w:p>
        </w:tc>
        <w:tc>
          <w:tcPr>
            <w:tcW w:w="5493" w:type="dxa"/>
            <w:vAlign w:val="center"/>
          </w:tcPr>
          <w:p w:rsidR="001E0B6B" w:rsidRPr="00E0170F" w:rsidRDefault="001E0B6B" w:rsidP="00EA4F82">
            <w:pPr>
              <w:jc w:val="center"/>
              <w:rPr>
                <w:rFonts w:ascii="Times New Roman" w:hAnsi="Times New Roman" w:cs="Times New Roman"/>
                <w:sz w:val="24"/>
                <w:szCs w:val="24"/>
              </w:rPr>
            </w:pPr>
            <w:r w:rsidRPr="00E0170F">
              <w:rPr>
                <w:rFonts w:ascii="Times New Roman" w:hAnsi="Times New Roman" w:cs="Times New Roman"/>
                <w:b/>
                <w:bCs/>
                <w:sz w:val="24"/>
                <w:szCs w:val="24"/>
              </w:rPr>
              <w:t>Наказание</w:t>
            </w:r>
          </w:p>
        </w:tc>
      </w:tr>
      <w:tr w:rsidR="00EA4F82" w:rsidRPr="00E0170F" w:rsidTr="00EA4F82">
        <w:tc>
          <w:tcPr>
            <w:tcW w:w="10421" w:type="dxa"/>
            <w:gridSpan w:val="2"/>
          </w:tcPr>
          <w:p w:rsidR="00EA4F82" w:rsidRPr="00E0170F" w:rsidRDefault="00EA4F82" w:rsidP="00FE5FA0">
            <w:pPr>
              <w:autoSpaceDE w:val="0"/>
              <w:autoSpaceDN w:val="0"/>
              <w:adjustRightInd w:val="0"/>
              <w:jc w:val="center"/>
              <w:outlineLvl w:val="3"/>
              <w:rPr>
                <w:rFonts w:ascii="Times New Roman" w:hAnsi="Times New Roman" w:cs="Times New Roman"/>
                <w:b/>
                <w:bCs/>
                <w:sz w:val="24"/>
                <w:szCs w:val="24"/>
              </w:rPr>
            </w:pPr>
            <w:r w:rsidRPr="00E0170F">
              <w:rPr>
                <w:rFonts w:ascii="Times New Roman" w:hAnsi="Times New Roman" w:cs="Times New Roman"/>
                <w:b/>
                <w:sz w:val="24"/>
                <w:szCs w:val="24"/>
              </w:rPr>
              <w:t>Часть 1</w:t>
            </w:r>
          </w:p>
        </w:tc>
      </w:tr>
      <w:tr w:rsidR="001E0B6B" w:rsidRPr="00E0170F" w:rsidTr="00396DA9">
        <w:tc>
          <w:tcPr>
            <w:tcW w:w="4928" w:type="dxa"/>
          </w:tcPr>
          <w:p w:rsidR="0054268C" w:rsidRPr="0054268C" w:rsidRDefault="0054268C" w:rsidP="0054268C">
            <w:pPr>
              <w:ind w:firstLine="540"/>
              <w:jc w:val="both"/>
              <w:rPr>
                <w:rFonts w:ascii="Verdana" w:eastAsia="Times New Roman" w:hAnsi="Verdana" w:cs="Times New Roman"/>
                <w:sz w:val="21"/>
                <w:szCs w:val="21"/>
                <w:lang w:eastAsia="ru-RU"/>
              </w:rPr>
            </w:pPr>
            <w:r w:rsidRPr="0054268C">
              <w:rPr>
                <w:rFonts w:ascii="Times New Roman" w:eastAsia="Times New Roman" w:hAnsi="Times New Roman" w:cs="Times New Roman"/>
                <w:sz w:val="24"/>
                <w:szCs w:val="24"/>
                <w:lang w:eastAsia="ru-RU"/>
              </w:rPr>
              <w:t xml:space="preserve">Получение </w:t>
            </w:r>
            <w:hyperlink r:id="rId13" w:history="1">
              <w:r w:rsidRPr="0054268C">
                <w:rPr>
                  <w:rFonts w:ascii="Times New Roman" w:eastAsia="Times New Roman" w:hAnsi="Times New Roman" w:cs="Times New Roman"/>
                  <w:sz w:val="24"/>
                  <w:szCs w:val="24"/>
                  <w:lang w:eastAsia="ru-RU"/>
                </w:rPr>
                <w:t>должностным лицом</w:t>
              </w:r>
            </w:hyperlink>
            <w:r w:rsidRPr="0054268C">
              <w:rPr>
                <w:rFonts w:ascii="Times New Roman" w:eastAsia="Times New Roman" w:hAnsi="Times New Roman" w:cs="Times New Roman"/>
                <w:sz w:val="24"/>
                <w:szCs w:val="24"/>
                <w:lang w:eastAsia="ru-RU"/>
              </w:rPr>
              <w:t xml:space="preserve">, </w:t>
            </w:r>
            <w:hyperlink r:id="rId14" w:history="1">
              <w:r w:rsidRPr="0054268C">
                <w:rPr>
                  <w:rFonts w:ascii="Times New Roman" w:eastAsia="Times New Roman" w:hAnsi="Times New Roman" w:cs="Times New Roman"/>
                  <w:sz w:val="24"/>
                  <w:szCs w:val="24"/>
                  <w:lang w:eastAsia="ru-RU"/>
                </w:rPr>
                <w:t>иностранным должностным лицом</w:t>
              </w:r>
            </w:hyperlink>
            <w:r w:rsidRPr="0054268C">
              <w:rPr>
                <w:rFonts w:ascii="Times New Roman" w:eastAsia="Times New Roman" w:hAnsi="Times New Roman" w:cs="Times New Roman"/>
                <w:sz w:val="24"/>
                <w:szCs w:val="24"/>
                <w:lang w:eastAsia="ru-RU"/>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54268C">
              <w:rPr>
                <w:rFonts w:ascii="Times New Roman" w:eastAsia="Times New Roman" w:hAnsi="Times New Roman" w:cs="Times New Roman"/>
                <w:sz w:val="24"/>
                <w:szCs w:val="24"/>
                <w:lang w:eastAsia="ru-RU"/>
              </w:rPr>
              <w:t>числе</w:t>
            </w:r>
            <w:proofErr w:type="gramEnd"/>
            <w:r w:rsidRPr="0054268C">
              <w:rPr>
                <w:rFonts w:ascii="Times New Roman" w:eastAsia="Times New Roman" w:hAnsi="Times New Roman" w:cs="Times New Roman"/>
                <w:sz w:val="24"/>
                <w:szCs w:val="24"/>
                <w:lang w:eastAsia="ru-RU"/>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D11D7F" w:rsidRPr="00E0170F" w:rsidRDefault="00D11D7F" w:rsidP="0054268C">
            <w:pPr>
              <w:autoSpaceDE w:val="0"/>
              <w:autoSpaceDN w:val="0"/>
              <w:adjustRightInd w:val="0"/>
              <w:jc w:val="both"/>
              <w:outlineLvl w:val="3"/>
              <w:rPr>
                <w:rFonts w:ascii="Times New Roman" w:hAnsi="Times New Roman" w:cs="Times New Roman"/>
                <w:sz w:val="24"/>
                <w:szCs w:val="24"/>
              </w:rPr>
            </w:pPr>
          </w:p>
        </w:tc>
        <w:tc>
          <w:tcPr>
            <w:tcW w:w="5493" w:type="dxa"/>
          </w:tcPr>
          <w:p w:rsidR="0054268C" w:rsidRPr="0054268C" w:rsidRDefault="0054268C" w:rsidP="0054268C">
            <w:pPr>
              <w:ind w:firstLine="540"/>
              <w:jc w:val="both"/>
              <w:rPr>
                <w:rFonts w:ascii="Verdana" w:eastAsia="Times New Roman" w:hAnsi="Verdana" w:cs="Times New Roman"/>
                <w:sz w:val="21"/>
                <w:szCs w:val="21"/>
                <w:lang w:eastAsia="ru-RU"/>
              </w:rPr>
            </w:pPr>
            <w:proofErr w:type="gramStart"/>
            <w:r w:rsidRPr="0054268C">
              <w:rPr>
                <w:rFonts w:ascii="Times New Roman" w:eastAsia="Times New Roman" w:hAnsi="Times New Roman" w:cs="Times New Roman"/>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w:t>
            </w:r>
            <w:proofErr w:type="gramEnd"/>
            <w:r w:rsidRPr="0054268C">
              <w:rPr>
                <w:rFonts w:ascii="Times New Roman" w:eastAsia="Times New Roman" w:hAnsi="Times New Roman" w:cs="Times New Roman"/>
                <w:sz w:val="24"/>
                <w:szCs w:val="24"/>
                <w:lang w:eastAsia="ru-RU"/>
              </w:rPr>
              <w:t xml:space="preserve"> </w:t>
            </w:r>
            <w:proofErr w:type="gramStart"/>
            <w:r w:rsidRPr="0054268C">
              <w:rPr>
                <w:rFonts w:ascii="Times New Roman" w:eastAsia="Times New Roman" w:hAnsi="Times New Roman" w:cs="Times New Roman"/>
                <w:sz w:val="24"/>
                <w:szCs w:val="24"/>
                <w:lang w:eastAsia="ru-RU"/>
              </w:rPr>
              <w:t>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End"/>
          </w:p>
          <w:p w:rsidR="001E0B6B" w:rsidRPr="00E0170F" w:rsidRDefault="001E0B6B" w:rsidP="0054268C">
            <w:pPr>
              <w:autoSpaceDE w:val="0"/>
              <w:autoSpaceDN w:val="0"/>
              <w:adjustRightInd w:val="0"/>
              <w:jc w:val="both"/>
              <w:outlineLvl w:val="3"/>
              <w:rPr>
                <w:rFonts w:ascii="Times New Roman" w:hAnsi="Times New Roman" w:cs="Times New Roman"/>
                <w:sz w:val="24"/>
                <w:szCs w:val="24"/>
              </w:rPr>
            </w:pPr>
          </w:p>
        </w:tc>
      </w:tr>
      <w:tr w:rsidR="00EA4F82" w:rsidRPr="00E0170F" w:rsidTr="00EA4F82">
        <w:tc>
          <w:tcPr>
            <w:tcW w:w="10421" w:type="dxa"/>
            <w:gridSpan w:val="2"/>
            <w:vAlign w:val="center"/>
          </w:tcPr>
          <w:p w:rsidR="00EA4F82" w:rsidRPr="00E0170F" w:rsidRDefault="00EA4F82" w:rsidP="00EA4F82">
            <w:pPr>
              <w:autoSpaceDE w:val="0"/>
              <w:autoSpaceDN w:val="0"/>
              <w:adjustRightInd w:val="0"/>
              <w:jc w:val="center"/>
              <w:outlineLvl w:val="3"/>
              <w:rPr>
                <w:rFonts w:ascii="Times New Roman" w:hAnsi="Times New Roman" w:cs="Times New Roman"/>
                <w:sz w:val="24"/>
                <w:szCs w:val="24"/>
              </w:rPr>
            </w:pPr>
            <w:r w:rsidRPr="00E0170F">
              <w:rPr>
                <w:rFonts w:ascii="Times New Roman" w:hAnsi="Times New Roman" w:cs="Times New Roman"/>
                <w:b/>
                <w:sz w:val="24"/>
                <w:szCs w:val="24"/>
              </w:rPr>
              <w:t>Часть 2</w:t>
            </w:r>
          </w:p>
        </w:tc>
      </w:tr>
      <w:tr w:rsidR="001E0B6B" w:rsidRPr="00E0170F" w:rsidTr="00396DA9">
        <w:tc>
          <w:tcPr>
            <w:tcW w:w="4928" w:type="dxa"/>
          </w:tcPr>
          <w:p w:rsidR="0054268C" w:rsidRPr="0054268C" w:rsidRDefault="0054268C" w:rsidP="0054268C">
            <w:pPr>
              <w:ind w:firstLine="540"/>
              <w:jc w:val="both"/>
              <w:rPr>
                <w:rFonts w:ascii="Verdana" w:eastAsia="Times New Roman" w:hAnsi="Verdana" w:cs="Times New Roman"/>
                <w:sz w:val="21"/>
                <w:szCs w:val="21"/>
                <w:lang w:eastAsia="ru-RU"/>
              </w:rPr>
            </w:pPr>
            <w:r w:rsidRPr="0054268C">
              <w:rPr>
                <w:rFonts w:ascii="Times New Roman" w:eastAsia="Times New Roman" w:hAnsi="Times New Roman" w:cs="Times New Roman"/>
                <w:sz w:val="24"/>
                <w:szCs w:val="24"/>
                <w:lang w:eastAsia="ru-RU"/>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E0B6B" w:rsidRPr="00E0170F" w:rsidRDefault="001E0B6B" w:rsidP="0054268C">
            <w:pPr>
              <w:autoSpaceDE w:val="0"/>
              <w:autoSpaceDN w:val="0"/>
              <w:adjustRightInd w:val="0"/>
              <w:jc w:val="both"/>
              <w:outlineLvl w:val="3"/>
              <w:rPr>
                <w:rFonts w:ascii="Times New Roman" w:hAnsi="Times New Roman" w:cs="Times New Roman"/>
                <w:sz w:val="24"/>
                <w:szCs w:val="24"/>
              </w:rPr>
            </w:pPr>
          </w:p>
        </w:tc>
        <w:tc>
          <w:tcPr>
            <w:tcW w:w="5493" w:type="dxa"/>
          </w:tcPr>
          <w:p w:rsidR="0054268C" w:rsidRPr="0054268C" w:rsidRDefault="0054268C" w:rsidP="0054268C">
            <w:pPr>
              <w:ind w:firstLine="540"/>
              <w:jc w:val="both"/>
              <w:rPr>
                <w:rFonts w:ascii="Verdana" w:eastAsia="Times New Roman" w:hAnsi="Verdana" w:cs="Times New Roman"/>
                <w:sz w:val="21"/>
                <w:szCs w:val="21"/>
                <w:lang w:eastAsia="ru-RU"/>
              </w:rPr>
            </w:pPr>
            <w:proofErr w:type="gramStart"/>
            <w:r w:rsidRPr="0054268C">
              <w:rPr>
                <w:rFonts w:ascii="Times New Roman" w:eastAsia="Times New Roman" w:hAnsi="Times New Roman" w:cs="Times New Roman"/>
                <w:sz w:val="24"/>
                <w:szCs w:val="24"/>
                <w:lang w:eastAsia="ru-RU"/>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w:t>
            </w:r>
            <w:proofErr w:type="gramEnd"/>
            <w:r w:rsidRPr="0054268C">
              <w:rPr>
                <w:rFonts w:ascii="Times New Roman" w:eastAsia="Times New Roman" w:hAnsi="Times New Roman" w:cs="Times New Roman"/>
                <w:sz w:val="24"/>
                <w:szCs w:val="24"/>
                <w:lang w:eastAsia="ru-RU"/>
              </w:rPr>
              <w:t xml:space="preserve">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9C5BFC" w:rsidRPr="00E0170F" w:rsidRDefault="009C5BFC" w:rsidP="0054268C">
            <w:pPr>
              <w:autoSpaceDE w:val="0"/>
              <w:autoSpaceDN w:val="0"/>
              <w:adjustRightInd w:val="0"/>
              <w:jc w:val="both"/>
              <w:rPr>
                <w:rFonts w:ascii="Times New Roman" w:hAnsi="Times New Roman" w:cs="Times New Roman"/>
                <w:sz w:val="24"/>
                <w:szCs w:val="24"/>
              </w:rPr>
            </w:pPr>
          </w:p>
        </w:tc>
      </w:tr>
      <w:tr w:rsidR="00EA4F82" w:rsidRPr="00E0170F" w:rsidTr="00EA4F82">
        <w:tc>
          <w:tcPr>
            <w:tcW w:w="10421" w:type="dxa"/>
            <w:gridSpan w:val="2"/>
            <w:vAlign w:val="center"/>
          </w:tcPr>
          <w:p w:rsidR="00EA4F82" w:rsidRPr="00E0170F" w:rsidRDefault="00EA4F82" w:rsidP="00EA4F82">
            <w:pPr>
              <w:autoSpaceDE w:val="0"/>
              <w:autoSpaceDN w:val="0"/>
              <w:adjustRightInd w:val="0"/>
              <w:jc w:val="center"/>
              <w:outlineLvl w:val="3"/>
              <w:rPr>
                <w:rFonts w:ascii="Times New Roman" w:hAnsi="Times New Roman" w:cs="Times New Roman"/>
                <w:sz w:val="24"/>
                <w:szCs w:val="24"/>
              </w:rPr>
            </w:pPr>
            <w:r w:rsidRPr="00E0170F">
              <w:rPr>
                <w:rFonts w:ascii="Times New Roman" w:hAnsi="Times New Roman" w:cs="Times New Roman"/>
                <w:b/>
                <w:sz w:val="24"/>
                <w:szCs w:val="24"/>
              </w:rPr>
              <w:t>Часть 3</w:t>
            </w:r>
          </w:p>
        </w:tc>
      </w:tr>
      <w:tr w:rsidR="001E0B6B" w:rsidRPr="00E0170F" w:rsidTr="00396DA9">
        <w:tc>
          <w:tcPr>
            <w:tcW w:w="4928" w:type="dxa"/>
          </w:tcPr>
          <w:p w:rsidR="0054268C" w:rsidRPr="0054268C" w:rsidRDefault="0054268C" w:rsidP="0054268C">
            <w:pPr>
              <w:ind w:firstLine="540"/>
              <w:jc w:val="both"/>
              <w:rPr>
                <w:rFonts w:ascii="Verdana" w:eastAsia="Times New Roman" w:hAnsi="Verdana" w:cs="Times New Roman"/>
                <w:sz w:val="21"/>
                <w:szCs w:val="21"/>
                <w:lang w:eastAsia="ru-RU"/>
              </w:rPr>
            </w:pPr>
            <w:r w:rsidRPr="0054268C">
              <w:rPr>
                <w:rFonts w:ascii="Times New Roman" w:eastAsia="Times New Roman" w:hAnsi="Times New Roman" w:cs="Times New Roman"/>
                <w:sz w:val="24"/>
                <w:szCs w:val="24"/>
                <w:lang w:eastAsia="ru-RU"/>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1E0B6B" w:rsidRPr="00E0170F" w:rsidRDefault="001E0B6B" w:rsidP="009C5BFC">
            <w:pPr>
              <w:autoSpaceDE w:val="0"/>
              <w:autoSpaceDN w:val="0"/>
              <w:adjustRightInd w:val="0"/>
              <w:jc w:val="both"/>
              <w:outlineLvl w:val="3"/>
              <w:rPr>
                <w:rFonts w:ascii="Times New Roman" w:hAnsi="Times New Roman" w:cs="Times New Roman"/>
                <w:sz w:val="24"/>
                <w:szCs w:val="24"/>
              </w:rPr>
            </w:pPr>
          </w:p>
        </w:tc>
        <w:tc>
          <w:tcPr>
            <w:tcW w:w="5493" w:type="dxa"/>
          </w:tcPr>
          <w:p w:rsidR="0054268C" w:rsidRPr="0054268C" w:rsidRDefault="0054268C" w:rsidP="0054268C">
            <w:pPr>
              <w:ind w:firstLine="540"/>
              <w:jc w:val="both"/>
              <w:rPr>
                <w:rFonts w:ascii="Verdana" w:eastAsia="Times New Roman" w:hAnsi="Verdana" w:cs="Times New Roman"/>
                <w:sz w:val="21"/>
                <w:szCs w:val="21"/>
                <w:lang w:eastAsia="ru-RU"/>
              </w:rPr>
            </w:pPr>
            <w:proofErr w:type="gramStart"/>
            <w:r w:rsidRPr="0054268C">
              <w:rPr>
                <w:rFonts w:ascii="Times New Roman" w:eastAsia="Times New Roman" w:hAnsi="Times New Roman" w:cs="Times New Roman"/>
                <w:sz w:val="24"/>
                <w:szCs w:val="24"/>
                <w:lang w:eastAsia="ru-RU"/>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w:t>
            </w:r>
            <w:proofErr w:type="gramEnd"/>
            <w:r w:rsidRPr="0054268C">
              <w:rPr>
                <w:rFonts w:ascii="Times New Roman" w:eastAsia="Times New Roman" w:hAnsi="Times New Roman" w:cs="Times New Roman"/>
                <w:sz w:val="24"/>
                <w:szCs w:val="24"/>
                <w:lang w:eastAsia="ru-RU"/>
              </w:rPr>
              <w:t xml:space="preserve">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1E0B6B" w:rsidRPr="00E0170F" w:rsidRDefault="001E0B6B" w:rsidP="0054268C">
            <w:pPr>
              <w:autoSpaceDE w:val="0"/>
              <w:autoSpaceDN w:val="0"/>
              <w:adjustRightInd w:val="0"/>
              <w:jc w:val="both"/>
              <w:rPr>
                <w:rFonts w:ascii="Times New Roman" w:hAnsi="Times New Roman" w:cs="Times New Roman"/>
                <w:sz w:val="24"/>
                <w:szCs w:val="24"/>
              </w:rPr>
            </w:pPr>
          </w:p>
        </w:tc>
      </w:tr>
      <w:tr w:rsidR="00EA4F82" w:rsidRPr="00E0170F" w:rsidTr="00EA4F82">
        <w:tc>
          <w:tcPr>
            <w:tcW w:w="10421" w:type="dxa"/>
            <w:gridSpan w:val="2"/>
            <w:vAlign w:val="center"/>
          </w:tcPr>
          <w:p w:rsidR="00EA4F82" w:rsidRPr="00E0170F" w:rsidRDefault="00EA4F82" w:rsidP="00FE5FA0">
            <w:pPr>
              <w:autoSpaceDE w:val="0"/>
              <w:autoSpaceDN w:val="0"/>
              <w:adjustRightInd w:val="0"/>
              <w:jc w:val="center"/>
              <w:outlineLvl w:val="3"/>
              <w:rPr>
                <w:rFonts w:ascii="Times New Roman" w:hAnsi="Times New Roman" w:cs="Times New Roman"/>
                <w:sz w:val="24"/>
                <w:szCs w:val="24"/>
              </w:rPr>
            </w:pPr>
            <w:r w:rsidRPr="00E0170F">
              <w:rPr>
                <w:rFonts w:ascii="Times New Roman" w:hAnsi="Times New Roman" w:cs="Times New Roman"/>
                <w:b/>
                <w:sz w:val="24"/>
                <w:szCs w:val="24"/>
              </w:rPr>
              <w:t>Часть 5</w:t>
            </w:r>
          </w:p>
        </w:tc>
      </w:tr>
      <w:tr w:rsidR="00EA4F82" w:rsidRPr="00E0170F" w:rsidTr="00396DA9">
        <w:tc>
          <w:tcPr>
            <w:tcW w:w="4928" w:type="dxa"/>
          </w:tcPr>
          <w:p w:rsidR="0054268C" w:rsidRPr="0054268C" w:rsidRDefault="0054268C" w:rsidP="0054268C">
            <w:pPr>
              <w:ind w:firstLine="540"/>
              <w:jc w:val="both"/>
              <w:rPr>
                <w:rFonts w:ascii="Verdana" w:eastAsia="Times New Roman" w:hAnsi="Verdana" w:cs="Times New Roman"/>
                <w:sz w:val="21"/>
                <w:szCs w:val="21"/>
                <w:lang w:eastAsia="ru-RU"/>
              </w:rPr>
            </w:pPr>
            <w:r w:rsidRPr="0054268C">
              <w:rPr>
                <w:rFonts w:ascii="Times New Roman" w:eastAsia="Times New Roman" w:hAnsi="Times New Roman" w:cs="Times New Roman"/>
                <w:sz w:val="24"/>
                <w:szCs w:val="24"/>
                <w:lang w:eastAsia="ru-RU"/>
              </w:rPr>
              <w:t xml:space="preserve">Деяния, предусмотренные </w:t>
            </w:r>
            <w:hyperlink r:id="rId15" w:history="1">
              <w:r w:rsidRPr="0054268C">
                <w:rPr>
                  <w:rFonts w:ascii="Times New Roman" w:eastAsia="Times New Roman" w:hAnsi="Times New Roman" w:cs="Times New Roman"/>
                  <w:sz w:val="24"/>
                  <w:szCs w:val="24"/>
                  <w:lang w:eastAsia="ru-RU"/>
                </w:rPr>
                <w:t>частями первой</w:t>
              </w:r>
            </w:hyperlink>
            <w:r w:rsidRPr="0054268C">
              <w:rPr>
                <w:rFonts w:ascii="Times New Roman" w:eastAsia="Times New Roman" w:hAnsi="Times New Roman" w:cs="Times New Roman"/>
                <w:sz w:val="24"/>
                <w:szCs w:val="24"/>
                <w:lang w:eastAsia="ru-RU"/>
              </w:rPr>
              <w:t xml:space="preserve">, </w:t>
            </w:r>
            <w:hyperlink r:id="rId16" w:history="1">
              <w:r w:rsidRPr="0054268C">
                <w:rPr>
                  <w:rFonts w:ascii="Times New Roman" w:eastAsia="Times New Roman" w:hAnsi="Times New Roman" w:cs="Times New Roman"/>
                  <w:sz w:val="24"/>
                  <w:szCs w:val="24"/>
                  <w:lang w:eastAsia="ru-RU"/>
                </w:rPr>
                <w:t>третьей</w:t>
              </w:r>
            </w:hyperlink>
            <w:r w:rsidRPr="0054268C">
              <w:rPr>
                <w:rFonts w:ascii="Times New Roman" w:eastAsia="Times New Roman" w:hAnsi="Times New Roman" w:cs="Times New Roman"/>
                <w:sz w:val="24"/>
                <w:szCs w:val="24"/>
                <w:lang w:eastAsia="ru-RU"/>
              </w:rPr>
              <w:t xml:space="preserve">, </w:t>
            </w:r>
            <w:hyperlink r:id="rId17" w:history="1">
              <w:r w:rsidRPr="0054268C">
                <w:rPr>
                  <w:rFonts w:ascii="Times New Roman" w:eastAsia="Times New Roman" w:hAnsi="Times New Roman" w:cs="Times New Roman"/>
                  <w:sz w:val="24"/>
                  <w:szCs w:val="24"/>
                  <w:lang w:eastAsia="ru-RU"/>
                </w:rPr>
                <w:t>четвертой</w:t>
              </w:r>
            </w:hyperlink>
            <w:r w:rsidRPr="0054268C">
              <w:rPr>
                <w:rFonts w:ascii="Times New Roman" w:eastAsia="Times New Roman" w:hAnsi="Times New Roman" w:cs="Times New Roman"/>
                <w:sz w:val="24"/>
                <w:szCs w:val="24"/>
                <w:lang w:eastAsia="ru-RU"/>
              </w:rPr>
              <w:t>, если они совершены:</w:t>
            </w:r>
          </w:p>
          <w:p w:rsidR="0054268C" w:rsidRPr="0054268C" w:rsidRDefault="0054268C" w:rsidP="0054268C">
            <w:pPr>
              <w:ind w:firstLine="540"/>
              <w:jc w:val="both"/>
              <w:rPr>
                <w:rFonts w:ascii="Verdana" w:eastAsia="Times New Roman" w:hAnsi="Verdana" w:cs="Times New Roman"/>
                <w:sz w:val="21"/>
                <w:szCs w:val="21"/>
                <w:lang w:eastAsia="ru-RU"/>
              </w:rPr>
            </w:pPr>
            <w:r w:rsidRPr="0054268C">
              <w:rPr>
                <w:rFonts w:ascii="Times New Roman" w:eastAsia="Times New Roman" w:hAnsi="Times New Roman" w:cs="Times New Roman"/>
                <w:sz w:val="24"/>
                <w:szCs w:val="24"/>
                <w:lang w:eastAsia="ru-RU"/>
              </w:rPr>
              <w:t xml:space="preserve">а) группой лиц по </w:t>
            </w:r>
            <w:hyperlink r:id="rId18" w:history="1">
              <w:r w:rsidRPr="0054268C">
                <w:rPr>
                  <w:rFonts w:ascii="Times New Roman" w:eastAsia="Times New Roman" w:hAnsi="Times New Roman" w:cs="Times New Roman"/>
                  <w:sz w:val="24"/>
                  <w:szCs w:val="24"/>
                  <w:lang w:eastAsia="ru-RU"/>
                </w:rPr>
                <w:t>предварительному сговору</w:t>
              </w:r>
            </w:hyperlink>
            <w:r w:rsidRPr="0054268C">
              <w:rPr>
                <w:rFonts w:ascii="Times New Roman" w:eastAsia="Times New Roman" w:hAnsi="Times New Roman" w:cs="Times New Roman"/>
                <w:sz w:val="24"/>
                <w:szCs w:val="24"/>
                <w:lang w:eastAsia="ru-RU"/>
              </w:rPr>
              <w:t xml:space="preserve"> или </w:t>
            </w:r>
            <w:hyperlink r:id="rId19" w:history="1">
              <w:r w:rsidRPr="0054268C">
                <w:rPr>
                  <w:rFonts w:ascii="Times New Roman" w:eastAsia="Times New Roman" w:hAnsi="Times New Roman" w:cs="Times New Roman"/>
                  <w:sz w:val="24"/>
                  <w:szCs w:val="24"/>
                  <w:lang w:eastAsia="ru-RU"/>
                </w:rPr>
                <w:t>организованной группой</w:t>
              </w:r>
            </w:hyperlink>
            <w:r w:rsidRPr="0054268C">
              <w:rPr>
                <w:rFonts w:ascii="Times New Roman" w:eastAsia="Times New Roman" w:hAnsi="Times New Roman" w:cs="Times New Roman"/>
                <w:sz w:val="24"/>
                <w:szCs w:val="24"/>
                <w:lang w:eastAsia="ru-RU"/>
              </w:rPr>
              <w:t>;</w:t>
            </w:r>
          </w:p>
          <w:p w:rsidR="0054268C" w:rsidRPr="0054268C" w:rsidRDefault="0054268C" w:rsidP="0054268C">
            <w:pPr>
              <w:ind w:firstLine="540"/>
              <w:jc w:val="both"/>
              <w:rPr>
                <w:rFonts w:ascii="Verdana" w:eastAsia="Times New Roman" w:hAnsi="Verdana" w:cs="Times New Roman"/>
                <w:sz w:val="21"/>
                <w:szCs w:val="21"/>
                <w:lang w:eastAsia="ru-RU"/>
              </w:rPr>
            </w:pPr>
            <w:r w:rsidRPr="0054268C">
              <w:rPr>
                <w:rFonts w:ascii="Times New Roman" w:eastAsia="Times New Roman" w:hAnsi="Times New Roman" w:cs="Times New Roman"/>
                <w:sz w:val="24"/>
                <w:szCs w:val="24"/>
                <w:lang w:eastAsia="ru-RU"/>
              </w:rPr>
              <w:t>б) с вымогательством взятки;</w:t>
            </w:r>
          </w:p>
          <w:p w:rsidR="0054268C" w:rsidRPr="0054268C" w:rsidRDefault="0054268C" w:rsidP="0054268C">
            <w:pPr>
              <w:ind w:firstLine="540"/>
              <w:jc w:val="both"/>
              <w:rPr>
                <w:rFonts w:ascii="Verdana" w:eastAsia="Times New Roman" w:hAnsi="Verdana" w:cs="Times New Roman"/>
                <w:sz w:val="21"/>
                <w:szCs w:val="21"/>
                <w:lang w:eastAsia="ru-RU"/>
              </w:rPr>
            </w:pPr>
            <w:r w:rsidRPr="0054268C">
              <w:rPr>
                <w:rFonts w:ascii="Times New Roman" w:eastAsia="Times New Roman" w:hAnsi="Times New Roman" w:cs="Times New Roman"/>
                <w:sz w:val="24"/>
                <w:szCs w:val="24"/>
                <w:lang w:eastAsia="ru-RU"/>
              </w:rPr>
              <w:t xml:space="preserve">в) в крупном размере, </w:t>
            </w:r>
          </w:p>
          <w:p w:rsidR="00EA4F82" w:rsidRPr="00E0170F" w:rsidRDefault="00EA4F82" w:rsidP="00EA4F82">
            <w:pPr>
              <w:autoSpaceDE w:val="0"/>
              <w:autoSpaceDN w:val="0"/>
              <w:adjustRightInd w:val="0"/>
              <w:jc w:val="both"/>
              <w:outlineLvl w:val="3"/>
              <w:rPr>
                <w:rFonts w:ascii="Times New Roman" w:hAnsi="Times New Roman" w:cs="Times New Roman"/>
                <w:b/>
                <w:sz w:val="24"/>
                <w:szCs w:val="24"/>
              </w:rPr>
            </w:pPr>
          </w:p>
        </w:tc>
        <w:tc>
          <w:tcPr>
            <w:tcW w:w="5493" w:type="dxa"/>
          </w:tcPr>
          <w:p w:rsidR="00EA4F82" w:rsidRPr="0054268C" w:rsidRDefault="0054268C" w:rsidP="0054268C">
            <w:pPr>
              <w:ind w:firstLine="540"/>
              <w:jc w:val="both"/>
              <w:rPr>
                <w:rFonts w:ascii="Verdana" w:eastAsia="Times New Roman" w:hAnsi="Verdana" w:cs="Times New Roman"/>
                <w:sz w:val="21"/>
                <w:szCs w:val="21"/>
                <w:lang w:eastAsia="ru-RU"/>
              </w:rPr>
            </w:pPr>
            <w:proofErr w:type="gramStart"/>
            <w:r w:rsidRPr="0054268C">
              <w:rPr>
                <w:rFonts w:ascii="Times New Roman" w:eastAsia="Times New Roman" w:hAnsi="Times New Roman" w:cs="Times New Roman"/>
                <w:sz w:val="24"/>
                <w:szCs w:val="24"/>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w:t>
            </w:r>
            <w:proofErr w:type="gramEnd"/>
            <w:r w:rsidRPr="0054268C">
              <w:rPr>
                <w:rFonts w:ascii="Times New Roman" w:eastAsia="Times New Roman" w:hAnsi="Times New Roman" w:cs="Times New Roman"/>
                <w:sz w:val="24"/>
                <w:szCs w:val="24"/>
                <w:lang w:eastAsia="ru-RU"/>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EA4F82" w:rsidRPr="00E0170F" w:rsidTr="00EA4F82">
        <w:tc>
          <w:tcPr>
            <w:tcW w:w="10421" w:type="dxa"/>
            <w:gridSpan w:val="2"/>
            <w:vAlign w:val="center"/>
          </w:tcPr>
          <w:p w:rsidR="00EA4F82" w:rsidRPr="00E0170F" w:rsidRDefault="00EA4F82" w:rsidP="00EA4F82">
            <w:pPr>
              <w:autoSpaceDE w:val="0"/>
              <w:autoSpaceDN w:val="0"/>
              <w:adjustRightInd w:val="0"/>
              <w:jc w:val="center"/>
              <w:outlineLvl w:val="3"/>
              <w:rPr>
                <w:rFonts w:ascii="Times New Roman" w:hAnsi="Times New Roman" w:cs="Times New Roman"/>
                <w:bCs/>
                <w:sz w:val="24"/>
                <w:szCs w:val="24"/>
              </w:rPr>
            </w:pPr>
            <w:r w:rsidRPr="00E0170F">
              <w:rPr>
                <w:rFonts w:ascii="Times New Roman" w:hAnsi="Times New Roman" w:cs="Times New Roman"/>
                <w:b/>
                <w:sz w:val="24"/>
                <w:szCs w:val="24"/>
              </w:rPr>
              <w:t>Часть 6</w:t>
            </w:r>
          </w:p>
        </w:tc>
      </w:tr>
      <w:tr w:rsidR="00EA4F82" w:rsidRPr="00E0170F" w:rsidTr="00396DA9">
        <w:tc>
          <w:tcPr>
            <w:tcW w:w="4928" w:type="dxa"/>
          </w:tcPr>
          <w:p w:rsidR="00982DFB" w:rsidRPr="00982DFB" w:rsidRDefault="00982DFB" w:rsidP="00982DFB">
            <w:pPr>
              <w:ind w:firstLine="540"/>
              <w:jc w:val="both"/>
              <w:rPr>
                <w:rFonts w:ascii="Verdana" w:eastAsia="Times New Roman" w:hAnsi="Verdana" w:cs="Times New Roman"/>
                <w:sz w:val="21"/>
                <w:szCs w:val="21"/>
                <w:lang w:eastAsia="ru-RU"/>
              </w:rPr>
            </w:pPr>
            <w:proofErr w:type="gramStart"/>
            <w:r w:rsidRPr="00982DFB">
              <w:rPr>
                <w:rFonts w:ascii="Times New Roman" w:eastAsia="Times New Roman" w:hAnsi="Times New Roman" w:cs="Times New Roman"/>
                <w:sz w:val="24"/>
                <w:szCs w:val="24"/>
                <w:lang w:eastAsia="ru-RU"/>
              </w:rPr>
              <w:t xml:space="preserve">Деяния, предусмотренные </w:t>
            </w:r>
            <w:hyperlink r:id="rId20" w:history="1">
              <w:r w:rsidRPr="00982DFB">
                <w:rPr>
                  <w:rFonts w:ascii="Times New Roman" w:eastAsia="Times New Roman" w:hAnsi="Times New Roman" w:cs="Times New Roman"/>
                  <w:sz w:val="24"/>
                  <w:szCs w:val="24"/>
                  <w:lang w:eastAsia="ru-RU"/>
                </w:rPr>
                <w:t>частями первой</w:t>
              </w:r>
            </w:hyperlink>
            <w:r w:rsidRPr="00982DFB">
              <w:rPr>
                <w:rFonts w:ascii="Times New Roman" w:eastAsia="Times New Roman" w:hAnsi="Times New Roman" w:cs="Times New Roman"/>
                <w:sz w:val="24"/>
                <w:szCs w:val="24"/>
                <w:lang w:eastAsia="ru-RU"/>
              </w:rPr>
              <w:t xml:space="preserve">, </w:t>
            </w:r>
            <w:hyperlink r:id="rId21" w:history="1">
              <w:r w:rsidRPr="00982DFB">
                <w:rPr>
                  <w:rFonts w:ascii="Times New Roman" w:eastAsia="Times New Roman" w:hAnsi="Times New Roman" w:cs="Times New Roman"/>
                  <w:sz w:val="24"/>
                  <w:szCs w:val="24"/>
                  <w:lang w:eastAsia="ru-RU"/>
                </w:rPr>
                <w:t>третьей</w:t>
              </w:r>
            </w:hyperlink>
            <w:r w:rsidRPr="00982DFB">
              <w:rPr>
                <w:rFonts w:ascii="Times New Roman" w:eastAsia="Times New Roman" w:hAnsi="Times New Roman" w:cs="Times New Roman"/>
                <w:sz w:val="24"/>
                <w:szCs w:val="24"/>
                <w:lang w:eastAsia="ru-RU"/>
              </w:rPr>
              <w:t xml:space="preserve">, </w:t>
            </w:r>
            <w:hyperlink r:id="rId22" w:history="1">
              <w:r w:rsidRPr="00982DFB">
                <w:rPr>
                  <w:rFonts w:ascii="Times New Roman" w:eastAsia="Times New Roman" w:hAnsi="Times New Roman" w:cs="Times New Roman"/>
                  <w:sz w:val="24"/>
                  <w:szCs w:val="24"/>
                  <w:lang w:eastAsia="ru-RU"/>
                </w:rPr>
                <w:t>четвертой</w:t>
              </w:r>
            </w:hyperlink>
            <w:r w:rsidRPr="00982DFB">
              <w:rPr>
                <w:rFonts w:ascii="Times New Roman" w:eastAsia="Times New Roman" w:hAnsi="Times New Roman" w:cs="Times New Roman"/>
                <w:sz w:val="24"/>
                <w:szCs w:val="24"/>
                <w:lang w:eastAsia="ru-RU"/>
              </w:rPr>
              <w:t xml:space="preserve">, </w:t>
            </w:r>
            <w:hyperlink r:id="rId23" w:history="1">
              <w:r w:rsidRPr="00982DFB">
                <w:rPr>
                  <w:rFonts w:ascii="Times New Roman" w:eastAsia="Times New Roman" w:hAnsi="Times New Roman" w:cs="Times New Roman"/>
                  <w:sz w:val="24"/>
                  <w:szCs w:val="24"/>
                  <w:lang w:eastAsia="ru-RU"/>
                </w:rPr>
                <w:t>пунктами "а"</w:t>
              </w:r>
            </w:hyperlink>
            <w:r w:rsidRPr="00982DFB">
              <w:rPr>
                <w:rFonts w:ascii="Times New Roman" w:eastAsia="Times New Roman" w:hAnsi="Times New Roman" w:cs="Times New Roman"/>
                <w:sz w:val="24"/>
                <w:szCs w:val="24"/>
                <w:lang w:eastAsia="ru-RU"/>
              </w:rPr>
              <w:t xml:space="preserve"> и </w:t>
            </w:r>
            <w:hyperlink r:id="rId24" w:history="1">
              <w:r w:rsidRPr="00982DFB">
                <w:rPr>
                  <w:rFonts w:ascii="Times New Roman" w:eastAsia="Times New Roman" w:hAnsi="Times New Roman" w:cs="Times New Roman"/>
                  <w:sz w:val="24"/>
                  <w:szCs w:val="24"/>
                  <w:lang w:eastAsia="ru-RU"/>
                </w:rPr>
                <w:t>"б" части пятой</w:t>
              </w:r>
            </w:hyperlink>
            <w:r w:rsidRPr="00982DFB">
              <w:rPr>
                <w:rFonts w:ascii="Times New Roman" w:eastAsia="Times New Roman" w:hAnsi="Times New Roman" w:cs="Times New Roman"/>
                <w:sz w:val="24"/>
                <w:szCs w:val="24"/>
                <w:lang w:eastAsia="ru-RU"/>
              </w:rPr>
              <w:t>, совершенные в особо крупном размере, -</w:t>
            </w:r>
            <w:proofErr w:type="gramEnd"/>
          </w:p>
          <w:p w:rsidR="00EA4F82" w:rsidRPr="00982DFB" w:rsidRDefault="00EA4F82" w:rsidP="00396DA9">
            <w:pPr>
              <w:autoSpaceDE w:val="0"/>
              <w:autoSpaceDN w:val="0"/>
              <w:adjustRightInd w:val="0"/>
              <w:jc w:val="both"/>
              <w:outlineLvl w:val="3"/>
              <w:rPr>
                <w:rFonts w:ascii="Times New Roman" w:hAnsi="Times New Roman" w:cs="Times New Roman"/>
                <w:b/>
                <w:sz w:val="24"/>
                <w:szCs w:val="24"/>
              </w:rPr>
            </w:pPr>
          </w:p>
        </w:tc>
        <w:tc>
          <w:tcPr>
            <w:tcW w:w="5493" w:type="dxa"/>
          </w:tcPr>
          <w:p w:rsidR="004E55EA" w:rsidRPr="004E55EA" w:rsidRDefault="004E55EA" w:rsidP="004E55EA">
            <w:pPr>
              <w:ind w:firstLine="540"/>
              <w:jc w:val="both"/>
              <w:rPr>
                <w:rFonts w:ascii="Verdana" w:eastAsia="Times New Roman" w:hAnsi="Verdana" w:cs="Times New Roman"/>
                <w:sz w:val="21"/>
                <w:szCs w:val="21"/>
                <w:lang w:eastAsia="ru-RU"/>
              </w:rPr>
            </w:pPr>
            <w:proofErr w:type="gramStart"/>
            <w:r w:rsidRPr="004E55EA">
              <w:rPr>
                <w:rFonts w:ascii="Times New Roman" w:eastAsia="Times New Roman" w:hAnsi="Times New Roman" w:cs="Times New Roman"/>
                <w:sz w:val="24"/>
                <w:szCs w:val="24"/>
                <w:lang w:eastAsia="ru-RU"/>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w:t>
            </w:r>
            <w:proofErr w:type="gramEnd"/>
            <w:r w:rsidRPr="004E55EA">
              <w:rPr>
                <w:rFonts w:ascii="Times New Roman" w:eastAsia="Times New Roman" w:hAnsi="Times New Roman" w:cs="Times New Roman"/>
                <w:sz w:val="24"/>
                <w:szCs w:val="24"/>
                <w:lang w:eastAsia="ru-RU"/>
              </w:rPr>
              <w:t xml:space="preserve">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EA4F82" w:rsidRPr="009C5BFC" w:rsidRDefault="00EA4F82" w:rsidP="004E55EA">
            <w:pPr>
              <w:autoSpaceDE w:val="0"/>
              <w:autoSpaceDN w:val="0"/>
              <w:adjustRightInd w:val="0"/>
              <w:jc w:val="both"/>
              <w:rPr>
                <w:rFonts w:ascii="Times New Roman" w:hAnsi="Times New Roman" w:cs="Times New Roman"/>
                <w:bCs/>
                <w:sz w:val="24"/>
                <w:szCs w:val="24"/>
              </w:rPr>
            </w:pPr>
          </w:p>
        </w:tc>
      </w:tr>
    </w:tbl>
    <w:p w:rsidR="00833A29" w:rsidRPr="0040422F" w:rsidRDefault="00833A29" w:rsidP="0040422F">
      <w:pPr>
        <w:autoSpaceDE w:val="0"/>
        <w:autoSpaceDN w:val="0"/>
        <w:adjustRightInd w:val="0"/>
        <w:spacing w:after="0" w:line="240" w:lineRule="auto"/>
        <w:ind w:right="-142"/>
        <w:jc w:val="both"/>
        <w:outlineLvl w:val="0"/>
        <w:rPr>
          <w:rFonts w:ascii="Times New Roman" w:hAnsi="Times New Roman" w:cs="Times New Roman"/>
          <w:bCs/>
          <w:sz w:val="20"/>
          <w:szCs w:val="20"/>
        </w:rPr>
      </w:pPr>
    </w:p>
    <w:p w:rsidR="00EA4F82" w:rsidRPr="00E0170F" w:rsidRDefault="00EA4F82" w:rsidP="00EA4F82">
      <w:pPr>
        <w:spacing w:after="0" w:line="240" w:lineRule="auto"/>
        <w:rPr>
          <w:rFonts w:ascii="Times New Roman" w:hAnsi="Times New Roman" w:cs="Times New Roman"/>
          <w:b/>
          <w:bCs/>
          <w:sz w:val="24"/>
          <w:szCs w:val="24"/>
        </w:rPr>
      </w:pPr>
      <w:r w:rsidRPr="00E0170F">
        <w:rPr>
          <w:rFonts w:ascii="Times New Roman" w:hAnsi="Times New Roman" w:cs="Times New Roman"/>
          <w:b/>
          <w:bCs/>
          <w:sz w:val="24"/>
          <w:szCs w:val="24"/>
        </w:rPr>
        <w:t>Статья 291. Дача взятки</w:t>
      </w:r>
    </w:p>
    <w:p w:rsidR="00EA4F82" w:rsidRPr="0040422F" w:rsidRDefault="00EA4F82" w:rsidP="00EA4F82">
      <w:pPr>
        <w:spacing w:after="0" w:line="240" w:lineRule="auto"/>
        <w:rPr>
          <w:rFonts w:ascii="Times New Roman" w:hAnsi="Times New Roman" w:cs="Times New Roman"/>
          <w:b/>
          <w:bCs/>
          <w:sz w:val="20"/>
          <w:szCs w:val="20"/>
        </w:rPr>
      </w:pPr>
    </w:p>
    <w:tbl>
      <w:tblPr>
        <w:tblStyle w:val="a6"/>
        <w:tblW w:w="0" w:type="auto"/>
        <w:tblLook w:val="04A0"/>
      </w:tblPr>
      <w:tblGrid>
        <w:gridCol w:w="4928"/>
        <w:gridCol w:w="5493"/>
      </w:tblGrid>
      <w:tr w:rsidR="00EA4F82" w:rsidRPr="00E0170F" w:rsidTr="00396DA9">
        <w:trPr>
          <w:trHeight w:val="567"/>
        </w:trPr>
        <w:tc>
          <w:tcPr>
            <w:tcW w:w="4928" w:type="dxa"/>
            <w:vAlign w:val="center"/>
          </w:tcPr>
          <w:p w:rsidR="00EA4F82" w:rsidRPr="00E0170F" w:rsidRDefault="00EA4F82" w:rsidP="00EA4F82">
            <w:pPr>
              <w:jc w:val="center"/>
              <w:rPr>
                <w:rFonts w:ascii="Times New Roman" w:hAnsi="Times New Roman" w:cs="Times New Roman"/>
                <w:b/>
                <w:bCs/>
                <w:sz w:val="24"/>
                <w:szCs w:val="24"/>
              </w:rPr>
            </w:pPr>
            <w:r w:rsidRPr="00E0170F">
              <w:rPr>
                <w:rFonts w:ascii="Times New Roman" w:hAnsi="Times New Roman" w:cs="Times New Roman"/>
                <w:b/>
                <w:bCs/>
                <w:sz w:val="24"/>
                <w:szCs w:val="24"/>
              </w:rPr>
              <w:t>Состав преступления</w:t>
            </w:r>
          </w:p>
        </w:tc>
        <w:tc>
          <w:tcPr>
            <w:tcW w:w="5493" w:type="dxa"/>
            <w:vAlign w:val="center"/>
          </w:tcPr>
          <w:p w:rsidR="00EA4F82" w:rsidRPr="00E0170F" w:rsidRDefault="00EA4F82" w:rsidP="00EA4F82">
            <w:pPr>
              <w:jc w:val="center"/>
              <w:rPr>
                <w:rFonts w:ascii="Times New Roman" w:hAnsi="Times New Roman" w:cs="Times New Roman"/>
                <w:b/>
                <w:bCs/>
                <w:sz w:val="24"/>
                <w:szCs w:val="24"/>
              </w:rPr>
            </w:pPr>
            <w:r w:rsidRPr="00E0170F">
              <w:rPr>
                <w:rFonts w:ascii="Times New Roman" w:hAnsi="Times New Roman" w:cs="Times New Roman"/>
                <w:b/>
                <w:bCs/>
                <w:sz w:val="24"/>
                <w:szCs w:val="24"/>
              </w:rPr>
              <w:t>Наказание</w:t>
            </w:r>
          </w:p>
        </w:tc>
      </w:tr>
      <w:tr w:rsidR="00EA4F82" w:rsidRPr="00E0170F" w:rsidTr="00EA4F82">
        <w:tc>
          <w:tcPr>
            <w:tcW w:w="10421" w:type="dxa"/>
            <w:gridSpan w:val="2"/>
            <w:vAlign w:val="center"/>
          </w:tcPr>
          <w:p w:rsidR="00EA4F82" w:rsidRPr="00E0170F" w:rsidRDefault="00EA4F82" w:rsidP="00EA4F82">
            <w:pPr>
              <w:jc w:val="center"/>
              <w:rPr>
                <w:rFonts w:ascii="Times New Roman" w:hAnsi="Times New Roman" w:cs="Times New Roman"/>
                <w:b/>
                <w:bCs/>
                <w:sz w:val="24"/>
                <w:szCs w:val="24"/>
              </w:rPr>
            </w:pPr>
            <w:r w:rsidRPr="00E0170F">
              <w:rPr>
                <w:rFonts w:ascii="Times New Roman" w:hAnsi="Times New Roman" w:cs="Times New Roman"/>
                <w:b/>
                <w:sz w:val="24"/>
                <w:szCs w:val="24"/>
              </w:rPr>
              <w:t>Часть 1</w:t>
            </w:r>
          </w:p>
        </w:tc>
      </w:tr>
      <w:tr w:rsidR="00EA4F82" w:rsidRPr="00E0170F" w:rsidTr="00396DA9">
        <w:tc>
          <w:tcPr>
            <w:tcW w:w="4928" w:type="dxa"/>
          </w:tcPr>
          <w:p w:rsidR="00454894" w:rsidRPr="00454894" w:rsidRDefault="00454894" w:rsidP="00454894">
            <w:pPr>
              <w:ind w:firstLine="540"/>
              <w:jc w:val="both"/>
              <w:rPr>
                <w:rFonts w:ascii="Verdana" w:eastAsia="Times New Roman" w:hAnsi="Verdana" w:cs="Times New Roman"/>
                <w:sz w:val="21"/>
                <w:szCs w:val="21"/>
                <w:lang w:eastAsia="ru-RU"/>
              </w:rPr>
            </w:pPr>
            <w:r w:rsidRPr="00454894">
              <w:rPr>
                <w:rFonts w:ascii="Times New Roman" w:eastAsia="Times New Roman" w:hAnsi="Times New Roman" w:cs="Times New Roman"/>
                <w:sz w:val="24"/>
                <w:szCs w:val="24"/>
                <w:lang w:eastAsia="ru-RU"/>
              </w:rPr>
              <w:t xml:space="preserve">Дача взятки </w:t>
            </w:r>
            <w:hyperlink r:id="rId25" w:history="1">
              <w:r w:rsidRPr="00454894">
                <w:rPr>
                  <w:rFonts w:ascii="Times New Roman" w:eastAsia="Times New Roman" w:hAnsi="Times New Roman" w:cs="Times New Roman"/>
                  <w:sz w:val="24"/>
                  <w:szCs w:val="24"/>
                  <w:lang w:eastAsia="ru-RU"/>
                </w:rPr>
                <w:t>должностному лицу</w:t>
              </w:r>
            </w:hyperlink>
            <w:r w:rsidRPr="00454894">
              <w:rPr>
                <w:rFonts w:ascii="Times New Roman" w:eastAsia="Times New Roman" w:hAnsi="Times New Roman" w:cs="Times New Roman"/>
                <w:sz w:val="24"/>
                <w:szCs w:val="24"/>
                <w:lang w:eastAsia="ru-RU"/>
              </w:rPr>
              <w:t xml:space="preserve">, </w:t>
            </w:r>
            <w:hyperlink r:id="rId26" w:history="1">
              <w:r w:rsidRPr="00454894">
                <w:rPr>
                  <w:rFonts w:ascii="Times New Roman" w:eastAsia="Times New Roman" w:hAnsi="Times New Roman" w:cs="Times New Roman"/>
                  <w:sz w:val="24"/>
                  <w:szCs w:val="24"/>
                  <w:lang w:eastAsia="ru-RU"/>
                </w:rPr>
                <w:t>иностранному должностному лицу</w:t>
              </w:r>
            </w:hyperlink>
            <w:r w:rsidRPr="00454894">
              <w:rPr>
                <w:rFonts w:ascii="Times New Roman" w:eastAsia="Times New Roman" w:hAnsi="Times New Roman" w:cs="Times New Roman"/>
                <w:sz w:val="24"/>
                <w:szCs w:val="24"/>
                <w:lang w:eastAsia="ru-RU"/>
              </w:rPr>
              <w:t xml:space="preserve"> либо </w:t>
            </w:r>
            <w:hyperlink r:id="rId27" w:history="1">
              <w:r w:rsidRPr="00454894">
                <w:rPr>
                  <w:rFonts w:ascii="Times New Roman" w:eastAsia="Times New Roman" w:hAnsi="Times New Roman" w:cs="Times New Roman"/>
                  <w:sz w:val="24"/>
                  <w:szCs w:val="24"/>
                  <w:lang w:eastAsia="ru-RU"/>
                </w:rPr>
                <w:t>должностному лицу публичной международной организации</w:t>
              </w:r>
            </w:hyperlink>
            <w:r w:rsidRPr="00454894">
              <w:rPr>
                <w:rFonts w:ascii="Times New Roman" w:eastAsia="Times New Roman" w:hAnsi="Times New Roman" w:cs="Times New Roman"/>
                <w:sz w:val="24"/>
                <w:szCs w:val="24"/>
                <w:lang w:eastAsia="ru-RU"/>
              </w:rPr>
              <w:t xml:space="preserve"> лично или через </w:t>
            </w:r>
            <w:hyperlink r:id="rId28" w:history="1">
              <w:r w:rsidRPr="00454894">
                <w:rPr>
                  <w:rFonts w:ascii="Times New Roman" w:eastAsia="Times New Roman" w:hAnsi="Times New Roman" w:cs="Times New Roman"/>
                  <w:sz w:val="24"/>
                  <w:szCs w:val="24"/>
                  <w:lang w:eastAsia="ru-RU"/>
                </w:rPr>
                <w:t>посредника</w:t>
              </w:r>
            </w:hyperlink>
            <w:r w:rsidRPr="00454894">
              <w:rPr>
                <w:rFonts w:ascii="Times New Roman" w:eastAsia="Times New Roman" w:hAnsi="Times New Roman" w:cs="Times New Roman"/>
                <w:sz w:val="24"/>
                <w:szCs w:val="24"/>
                <w:lang w:eastAsia="ru-RU"/>
              </w:rPr>
              <w:t xml:space="preserve"> (в том </w:t>
            </w:r>
            <w:proofErr w:type="gramStart"/>
            <w:r w:rsidRPr="00454894">
              <w:rPr>
                <w:rFonts w:ascii="Times New Roman" w:eastAsia="Times New Roman" w:hAnsi="Times New Roman" w:cs="Times New Roman"/>
                <w:sz w:val="24"/>
                <w:szCs w:val="24"/>
                <w:lang w:eastAsia="ru-RU"/>
              </w:rPr>
              <w:t>числе</w:t>
            </w:r>
            <w:proofErr w:type="gramEnd"/>
            <w:r w:rsidRPr="00454894">
              <w:rPr>
                <w:rFonts w:ascii="Times New Roman" w:eastAsia="Times New Roman" w:hAnsi="Times New Roman" w:cs="Times New Roman"/>
                <w:sz w:val="24"/>
                <w:szCs w:val="24"/>
                <w:lang w:eastAsia="ru-RU"/>
              </w:rPr>
              <w:t xml:space="preserve"> когда взятка по указанию должностного лица передается иному физическому или юридическому лицу) </w:t>
            </w:r>
          </w:p>
          <w:p w:rsidR="009C5BFC" w:rsidRDefault="009C5BFC" w:rsidP="009C5BFC">
            <w:pPr>
              <w:autoSpaceDE w:val="0"/>
              <w:autoSpaceDN w:val="0"/>
              <w:adjustRightInd w:val="0"/>
              <w:jc w:val="both"/>
              <w:rPr>
                <w:rFonts w:ascii="Times New Roman" w:hAnsi="Times New Roman" w:cs="Times New Roman"/>
                <w:sz w:val="24"/>
                <w:szCs w:val="24"/>
              </w:rPr>
            </w:pPr>
          </w:p>
          <w:p w:rsidR="009C5BFC" w:rsidRPr="00E0170F" w:rsidRDefault="009C5BFC" w:rsidP="00EA4F82">
            <w:pPr>
              <w:autoSpaceDE w:val="0"/>
              <w:autoSpaceDN w:val="0"/>
              <w:adjustRightInd w:val="0"/>
              <w:jc w:val="both"/>
              <w:rPr>
                <w:rFonts w:ascii="Times New Roman" w:hAnsi="Times New Roman" w:cs="Times New Roman"/>
                <w:b/>
                <w:bCs/>
                <w:sz w:val="24"/>
                <w:szCs w:val="24"/>
              </w:rPr>
            </w:pPr>
          </w:p>
        </w:tc>
        <w:tc>
          <w:tcPr>
            <w:tcW w:w="5493" w:type="dxa"/>
          </w:tcPr>
          <w:p w:rsidR="00454894" w:rsidRPr="00454894" w:rsidRDefault="00454894" w:rsidP="00454894">
            <w:pPr>
              <w:ind w:firstLine="540"/>
              <w:jc w:val="both"/>
              <w:rPr>
                <w:rFonts w:ascii="Verdana" w:eastAsia="Times New Roman" w:hAnsi="Verdana" w:cs="Times New Roman"/>
                <w:sz w:val="21"/>
                <w:szCs w:val="21"/>
                <w:lang w:eastAsia="ru-RU"/>
              </w:rPr>
            </w:pPr>
            <w:proofErr w:type="gramStart"/>
            <w:r w:rsidRPr="00454894">
              <w:rPr>
                <w:rFonts w:ascii="Times New Roman" w:eastAsia="Times New Roman" w:hAnsi="Times New Roman" w:cs="Times New Roman"/>
                <w:sz w:val="24"/>
                <w:szCs w:val="24"/>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sidRPr="00454894">
              <w:rPr>
                <w:rFonts w:ascii="Times New Roman" w:eastAsia="Times New Roman" w:hAnsi="Times New Roman" w:cs="Times New Roman"/>
                <w:sz w:val="24"/>
                <w:szCs w:val="24"/>
                <w:lang w:eastAsia="ru-RU"/>
              </w:rPr>
              <w:t xml:space="preserve">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EA4F82" w:rsidRPr="00E0170F" w:rsidRDefault="00EA4F82" w:rsidP="00EA4F82">
            <w:pPr>
              <w:rPr>
                <w:rFonts w:ascii="Times New Roman" w:hAnsi="Times New Roman" w:cs="Times New Roman"/>
                <w:b/>
                <w:bCs/>
                <w:sz w:val="24"/>
                <w:szCs w:val="24"/>
              </w:rPr>
            </w:pPr>
          </w:p>
        </w:tc>
      </w:tr>
      <w:tr w:rsidR="00EA4F82" w:rsidRPr="00E0170F" w:rsidTr="00EA4F82">
        <w:tc>
          <w:tcPr>
            <w:tcW w:w="10421" w:type="dxa"/>
            <w:gridSpan w:val="2"/>
            <w:vAlign w:val="center"/>
          </w:tcPr>
          <w:p w:rsidR="00EA4F82" w:rsidRPr="00E0170F" w:rsidRDefault="00EA4F82" w:rsidP="00EA4F82">
            <w:pPr>
              <w:jc w:val="center"/>
              <w:rPr>
                <w:rFonts w:ascii="Times New Roman" w:hAnsi="Times New Roman" w:cs="Times New Roman"/>
                <w:b/>
                <w:bCs/>
                <w:sz w:val="24"/>
                <w:szCs w:val="24"/>
              </w:rPr>
            </w:pPr>
            <w:r w:rsidRPr="00E0170F">
              <w:rPr>
                <w:rFonts w:ascii="Times New Roman" w:hAnsi="Times New Roman" w:cs="Times New Roman"/>
                <w:b/>
                <w:sz w:val="24"/>
                <w:szCs w:val="24"/>
              </w:rPr>
              <w:t>Часть 2</w:t>
            </w:r>
          </w:p>
        </w:tc>
      </w:tr>
      <w:tr w:rsidR="00EA4F82" w:rsidRPr="00E0170F" w:rsidTr="00396DA9">
        <w:tc>
          <w:tcPr>
            <w:tcW w:w="4928" w:type="dxa"/>
          </w:tcPr>
          <w:p w:rsidR="00454894" w:rsidRPr="00454894" w:rsidRDefault="00454894" w:rsidP="00454894">
            <w:pPr>
              <w:ind w:firstLine="540"/>
              <w:jc w:val="both"/>
              <w:rPr>
                <w:rFonts w:ascii="Verdana" w:eastAsia="Times New Roman" w:hAnsi="Verdana" w:cs="Times New Roman"/>
                <w:sz w:val="21"/>
                <w:szCs w:val="21"/>
                <w:lang w:eastAsia="ru-RU"/>
              </w:rPr>
            </w:pPr>
            <w:r w:rsidRPr="00454894">
              <w:rPr>
                <w:rFonts w:ascii="Times New Roman" w:eastAsia="Times New Roman" w:hAnsi="Times New Roman" w:cs="Times New Roman"/>
                <w:sz w:val="24"/>
                <w:szCs w:val="24"/>
                <w:lang w:eastAsia="ru-RU"/>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454894">
              <w:rPr>
                <w:rFonts w:ascii="Times New Roman" w:eastAsia="Times New Roman" w:hAnsi="Times New Roman" w:cs="Times New Roman"/>
                <w:sz w:val="24"/>
                <w:szCs w:val="24"/>
                <w:lang w:eastAsia="ru-RU"/>
              </w:rPr>
              <w:t>числе</w:t>
            </w:r>
            <w:proofErr w:type="gramEnd"/>
            <w:r w:rsidRPr="00454894">
              <w:rPr>
                <w:rFonts w:ascii="Times New Roman" w:eastAsia="Times New Roman" w:hAnsi="Times New Roman" w:cs="Times New Roman"/>
                <w:sz w:val="24"/>
                <w:szCs w:val="24"/>
                <w:lang w:eastAsia="ru-RU"/>
              </w:rPr>
              <w:t xml:space="preserve"> когда взятка по указанию должностного лица передается иному физическому или юридическому лицу) в значительном размере</w:t>
            </w:r>
          </w:p>
          <w:p w:rsidR="009C5BFC" w:rsidRPr="00E0170F" w:rsidRDefault="009C5BFC" w:rsidP="00454894">
            <w:pPr>
              <w:autoSpaceDE w:val="0"/>
              <w:autoSpaceDN w:val="0"/>
              <w:adjustRightInd w:val="0"/>
              <w:jc w:val="both"/>
              <w:rPr>
                <w:rFonts w:ascii="Times New Roman" w:hAnsi="Times New Roman" w:cs="Times New Roman"/>
                <w:sz w:val="24"/>
                <w:szCs w:val="24"/>
              </w:rPr>
            </w:pPr>
          </w:p>
        </w:tc>
        <w:tc>
          <w:tcPr>
            <w:tcW w:w="5493" w:type="dxa"/>
          </w:tcPr>
          <w:p w:rsidR="00454894" w:rsidRPr="00454894" w:rsidRDefault="00454894" w:rsidP="00454894">
            <w:pPr>
              <w:ind w:firstLine="540"/>
              <w:jc w:val="both"/>
              <w:rPr>
                <w:rFonts w:ascii="Verdana" w:eastAsia="Times New Roman" w:hAnsi="Verdana" w:cs="Times New Roman"/>
                <w:sz w:val="21"/>
                <w:szCs w:val="21"/>
                <w:lang w:eastAsia="ru-RU"/>
              </w:rPr>
            </w:pPr>
            <w:proofErr w:type="gramStart"/>
            <w:r w:rsidRPr="00454894">
              <w:rPr>
                <w:rFonts w:ascii="Times New Roman" w:eastAsia="Times New Roman" w:hAnsi="Times New Roman" w:cs="Times New Roman"/>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w:t>
            </w:r>
            <w:proofErr w:type="gramEnd"/>
            <w:r w:rsidRPr="00454894">
              <w:rPr>
                <w:rFonts w:ascii="Times New Roman" w:eastAsia="Times New Roman" w:hAnsi="Times New Roman" w:cs="Times New Roman"/>
                <w:sz w:val="24"/>
                <w:szCs w:val="24"/>
                <w:lang w:eastAsia="ru-RU"/>
              </w:rPr>
              <w:t xml:space="preserve">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9C5BFC" w:rsidRPr="00E0170F" w:rsidRDefault="009C5BFC" w:rsidP="00454894">
            <w:pPr>
              <w:autoSpaceDE w:val="0"/>
              <w:autoSpaceDN w:val="0"/>
              <w:adjustRightInd w:val="0"/>
              <w:jc w:val="both"/>
              <w:rPr>
                <w:rFonts w:ascii="Times New Roman" w:hAnsi="Times New Roman" w:cs="Times New Roman"/>
                <w:sz w:val="24"/>
                <w:szCs w:val="24"/>
              </w:rPr>
            </w:pPr>
          </w:p>
        </w:tc>
      </w:tr>
      <w:tr w:rsidR="00EA4F82" w:rsidRPr="00E0170F" w:rsidTr="00EA4F82">
        <w:tc>
          <w:tcPr>
            <w:tcW w:w="10421" w:type="dxa"/>
            <w:gridSpan w:val="2"/>
            <w:vAlign w:val="center"/>
          </w:tcPr>
          <w:p w:rsidR="00EA4F82" w:rsidRPr="00E0170F" w:rsidRDefault="00EA4F82" w:rsidP="00EA4F82">
            <w:pPr>
              <w:jc w:val="center"/>
              <w:rPr>
                <w:rFonts w:ascii="Times New Roman" w:hAnsi="Times New Roman" w:cs="Times New Roman"/>
                <w:b/>
                <w:bCs/>
                <w:sz w:val="24"/>
                <w:szCs w:val="24"/>
              </w:rPr>
            </w:pPr>
            <w:r w:rsidRPr="00E0170F">
              <w:rPr>
                <w:rFonts w:ascii="Times New Roman" w:hAnsi="Times New Roman" w:cs="Times New Roman"/>
                <w:b/>
                <w:sz w:val="24"/>
                <w:szCs w:val="24"/>
              </w:rPr>
              <w:t>Часть 3</w:t>
            </w:r>
          </w:p>
        </w:tc>
      </w:tr>
      <w:tr w:rsidR="00EA4F82" w:rsidRPr="00E0170F" w:rsidTr="00396DA9">
        <w:tc>
          <w:tcPr>
            <w:tcW w:w="4928" w:type="dxa"/>
          </w:tcPr>
          <w:p w:rsidR="00454894" w:rsidRPr="00454894" w:rsidRDefault="00454894" w:rsidP="00454894">
            <w:pPr>
              <w:ind w:firstLine="540"/>
              <w:jc w:val="both"/>
              <w:rPr>
                <w:rFonts w:ascii="Verdana" w:eastAsia="Times New Roman" w:hAnsi="Verdana" w:cs="Times New Roman"/>
                <w:sz w:val="21"/>
                <w:szCs w:val="21"/>
                <w:lang w:eastAsia="ru-RU"/>
              </w:rPr>
            </w:pPr>
            <w:r w:rsidRPr="00454894">
              <w:rPr>
                <w:rFonts w:ascii="Times New Roman" w:eastAsia="Times New Roman" w:hAnsi="Times New Roman" w:cs="Times New Roman"/>
                <w:sz w:val="24"/>
                <w:szCs w:val="24"/>
                <w:lang w:eastAsia="ru-RU"/>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454894">
              <w:rPr>
                <w:rFonts w:ascii="Times New Roman" w:eastAsia="Times New Roman" w:hAnsi="Times New Roman" w:cs="Times New Roman"/>
                <w:sz w:val="24"/>
                <w:szCs w:val="24"/>
                <w:lang w:eastAsia="ru-RU"/>
              </w:rPr>
              <w:t>числе</w:t>
            </w:r>
            <w:proofErr w:type="gramEnd"/>
            <w:r w:rsidRPr="00454894">
              <w:rPr>
                <w:rFonts w:ascii="Times New Roman" w:eastAsia="Times New Roman" w:hAnsi="Times New Roman" w:cs="Times New Roman"/>
                <w:sz w:val="24"/>
                <w:szCs w:val="24"/>
                <w:lang w:eastAsia="ru-RU"/>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EA4F82" w:rsidRPr="00E0170F" w:rsidRDefault="00EA4F82" w:rsidP="00EA4F82">
            <w:pPr>
              <w:autoSpaceDE w:val="0"/>
              <w:autoSpaceDN w:val="0"/>
              <w:adjustRightInd w:val="0"/>
              <w:jc w:val="both"/>
              <w:rPr>
                <w:rFonts w:ascii="Times New Roman" w:hAnsi="Times New Roman" w:cs="Times New Roman"/>
                <w:sz w:val="24"/>
                <w:szCs w:val="24"/>
              </w:rPr>
            </w:pPr>
          </w:p>
        </w:tc>
        <w:tc>
          <w:tcPr>
            <w:tcW w:w="5493" w:type="dxa"/>
          </w:tcPr>
          <w:p w:rsidR="00454894" w:rsidRPr="00454894" w:rsidRDefault="00454894" w:rsidP="00454894">
            <w:pPr>
              <w:ind w:firstLine="540"/>
              <w:jc w:val="both"/>
              <w:rPr>
                <w:rFonts w:ascii="Verdana" w:eastAsia="Times New Roman" w:hAnsi="Verdana" w:cs="Times New Roman"/>
                <w:sz w:val="21"/>
                <w:szCs w:val="21"/>
                <w:lang w:eastAsia="ru-RU"/>
              </w:rPr>
            </w:pPr>
            <w:proofErr w:type="gramStart"/>
            <w:r w:rsidRPr="00454894">
              <w:rPr>
                <w:rFonts w:ascii="Times New Roman" w:eastAsia="Times New Roman" w:hAnsi="Times New Roman" w:cs="Times New Roman"/>
                <w:sz w:val="24"/>
                <w:szCs w:val="24"/>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w:t>
            </w:r>
            <w:proofErr w:type="gramEnd"/>
            <w:r w:rsidRPr="00454894">
              <w:rPr>
                <w:rFonts w:ascii="Times New Roman" w:eastAsia="Times New Roman" w:hAnsi="Times New Roman" w:cs="Times New Roman"/>
                <w:sz w:val="24"/>
                <w:szCs w:val="24"/>
                <w:lang w:eastAsia="ru-RU"/>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A4F82" w:rsidRPr="00E0170F" w:rsidRDefault="00EA4F82" w:rsidP="00454894">
            <w:pPr>
              <w:autoSpaceDE w:val="0"/>
              <w:autoSpaceDN w:val="0"/>
              <w:adjustRightInd w:val="0"/>
              <w:jc w:val="both"/>
              <w:rPr>
                <w:rFonts w:ascii="Times New Roman" w:hAnsi="Times New Roman" w:cs="Times New Roman"/>
                <w:sz w:val="24"/>
                <w:szCs w:val="24"/>
              </w:rPr>
            </w:pPr>
          </w:p>
        </w:tc>
      </w:tr>
      <w:tr w:rsidR="00EA4F82" w:rsidRPr="00E0170F" w:rsidTr="00EA4F82">
        <w:tc>
          <w:tcPr>
            <w:tcW w:w="10421" w:type="dxa"/>
            <w:gridSpan w:val="2"/>
            <w:vAlign w:val="center"/>
          </w:tcPr>
          <w:p w:rsidR="00EA4F82" w:rsidRPr="00E0170F" w:rsidRDefault="00EA4F82" w:rsidP="00EA4F82">
            <w:pPr>
              <w:jc w:val="center"/>
              <w:rPr>
                <w:rFonts w:ascii="Times New Roman" w:hAnsi="Times New Roman" w:cs="Times New Roman"/>
                <w:b/>
                <w:bCs/>
                <w:sz w:val="24"/>
                <w:szCs w:val="24"/>
              </w:rPr>
            </w:pPr>
            <w:r w:rsidRPr="00E0170F">
              <w:rPr>
                <w:rFonts w:ascii="Times New Roman" w:hAnsi="Times New Roman" w:cs="Times New Roman"/>
                <w:b/>
                <w:sz w:val="24"/>
                <w:szCs w:val="24"/>
              </w:rPr>
              <w:t>Часть 4</w:t>
            </w:r>
          </w:p>
        </w:tc>
      </w:tr>
      <w:tr w:rsidR="00EA4F82" w:rsidRPr="00E0170F" w:rsidTr="00396DA9">
        <w:tc>
          <w:tcPr>
            <w:tcW w:w="4928" w:type="dxa"/>
          </w:tcPr>
          <w:p w:rsidR="00454894" w:rsidRPr="00454894" w:rsidRDefault="00454894" w:rsidP="00454894">
            <w:pPr>
              <w:ind w:firstLine="540"/>
              <w:jc w:val="both"/>
              <w:rPr>
                <w:rFonts w:ascii="Verdana" w:eastAsia="Times New Roman" w:hAnsi="Verdana" w:cs="Times New Roman"/>
                <w:sz w:val="21"/>
                <w:szCs w:val="21"/>
                <w:lang w:eastAsia="ru-RU"/>
              </w:rPr>
            </w:pPr>
            <w:r w:rsidRPr="00454894">
              <w:rPr>
                <w:rFonts w:ascii="Times New Roman" w:eastAsia="Times New Roman" w:hAnsi="Times New Roman" w:cs="Times New Roman"/>
                <w:sz w:val="24"/>
                <w:szCs w:val="24"/>
                <w:lang w:eastAsia="ru-RU"/>
              </w:rPr>
              <w:t xml:space="preserve">Деяния, предусмотренные </w:t>
            </w:r>
            <w:hyperlink r:id="rId29" w:history="1">
              <w:r w:rsidRPr="00454894">
                <w:rPr>
                  <w:rFonts w:ascii="Times New Roman" w:eastAsia="Times New Roman" w:hAnsi="Times New Roman" w:cs="Times New Roman"/>
                  <w:sz w:val="24"/>
                  <w:szCs w:val="24"/>
                  <w:lang w:eastAsia="ru-RU"/>
                </w:rPr>
                <w:t>частями первой</w:t>
              </w:r>
            </w:hyperlink>
            <w:r w:rsidRPr="00454894">
              <w:rPr>
                <w:rFonts w:ascii="Times New Roman" w:eastAsia="Times New Roman" w:hAnsi="Times New Roman" w:cs="Times New Roman"/>
                <w:sz w:val="24"/>
                <w:szCs w:val="24"/>
                <w:lang w:eastAsia="ru-RU"/>
              </w:rPr>
              <w:t xml:space="preserve"> - </w:t>
            </w:r>
            <w:hyperlink r:id="rId30" w:history="1">
              <w:r w:rsidRPr="00454894">
                <w:rPr>
                  <w:rFonts w:ascii="Times New Roman" w:eastAsia="Times New Roman" w:hAnsi="Times New Roman" w:cs="Times New Roman"/>
                  <w:sz w:val="24"/>
                  <w:szCs w:val="24"/>
                  <w:lang w:eastAsia="ru-RU"/>
                </w:rPr>
                <w:t>третьей</w:t>
              </w:r>
            </w:hyperlink>
            <w:r w:rsidRPr="00454894">
              <w:rPr>
                <w:rFonts w:ascii="Times New Roman" w:eastAsia="Times New Roman" w:hAnsi="Times New Roman" w:cs="Times New Roman"/>
                <w:sz w:val="24"/>
                <w:szCs w:val="24"/>
                <w:lang w:eastAsia="ru-RU"/>
              </w:rPr>
              <w:t>, если они совершены:</w:t>
            </w:r>
          </w:p>
          <w:p w:rsidR="00454894" w:rsidRPr="00454894" w:rsidRDefault="00454894" w:rsidP="00454894">
            <w:pPr>
              <w:ind w:firstLine="540"/>
              <w:jc w:val="both"/>
              <w:rPr>
                <w:rFonts w:ascii="Verdana" w:eastAsia="Times New Roman" w:hAnsi="Verdana" w:cs="Times New Roman"/>
                <w:sz w:val="21"/>
                <w:szCs w:val="21"/>
                <w:lang w:eastAsia="ru-RU"/>
              </w:rPr>
            </w:pPr>
            <w:r w:rsidRPr="00454894">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454894" w:rsidRPr="00454894" w:rsidRDefault="00454894" w:rsidP="00454894">
            <w:pPr>
              <w:ind w:firstLine="540"/>
              <w:jc w:val="both"/>
              <w:rPr>
                <w:rFonts w:ascii="Verdana" w:eastAsia="Times New Roman" w:hAnsi="Verdana" w:cs="Times New Roman"/>
                <w:sz w:val="21"/>
                <w:szCs w:val="21"/>
                <w:lang w:eastAsia="ru-RU"/>
              </w:rPr>
            </w:pPr>
            <w:r w:rsidRPr="00454894">
              <w:rPr>
                <w:rFonts w:ascii="Times New Roman" w:eastAsia="Times New Roman" w:hAnsi="Times New Roman" w:cs="Times New Roman"/>
                <w:sz w:val="24"/>
                <w:szCs w:val="24"/>
                <w:lang w:eastAsia="ru-RU"/>
              </w:rPr>
              <w:t xml:space="preserve">б) в крупном размере, </w:t>
            </w:r>
          </w:p>
          <w:p w:rsidR="00EA4F82" w:rsidRPr="00E0170F" w:rsidRDefault="00EA4F82" w:rsidP="00E0170F">
            <w:pPr>
              <w:autoSpaceDE w:val="0"/>
              <w:autoSpaceDN w:val="0"/>
              <w:adjustRightInd w:val="0"/>
              <w:jc w:val="both"/>
              <w:rPr>
                <w:rFonts w:ascii="Times New Roman" w:hAnsi="Times New Roman" w:cs="Times New Roman"/>
                <w:sz w:val="24"/>
                <w:szCs w:val="24"/>
              </w:rPr>
            </w:pPr>
          </w:p>
        </w:tc>
        <w:tc>
          <w:tcPr>
            <w:tcW w:w="5493" w:type="dxa"/>
          </w:tcPr>
          <w:p w:rsidR="00454894" w:rsidRPr="00454894" w:rsidRDefault="00454894" w:rsidP="00454894">
            <w:pPr>
              <w:ind w:firstLine="540"/>
              <w:jc w:val="both"/>
              <w:rPr>
                <w:rFonts w:ascii="Verdana" w:eastAsia="Times New Roman" w:hAnsi="Verdana" w:cs="Times New Roman"/>
                <w:sz w:val="21"/>
                <w:szCs w:val="21"/>
                <w:lang w:eastAsia="ru-RU"/>
              </w:rPr>
            </w:pPr>
            <w:proofErr w:type="gramStart"/>
            <w:r w:rsidRPr="00454894">
              <w:rPr>
                <w:rFonts w:ascii="Times New Roman" w:eastAsia="Times New Roman" w:hAnsi="Times New Roman" w:cs="Times New Roman"/>
                <w:sz w:val="24"/>
                <w:szCs w:val="24"/>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sidRPr="00454894">
              <w:rPr>
                <w:rFonts w:ascii="Times New Roman" w:eastAsia="Times New Roman" w:hAnsi="Times New Roman" w:cs="Times New Roman"/>
                <w:sz w:val="24"/>
                <w:szCs w:val="24"/>
                <w:lang w:eastAsia="ru-RU"/>
              </w:rPr>
              <w:t xml:space="preserve"> </w:t>
            </w:r>
            <w:proofErr w:type="gramStart"/>
            <w:r w:rsidRPr="00454894">
              <w:rPr>
                <w:rFonts w:ascii="Times New Roman" w:eastAsia="Times New Roman" w:hAnsi="Times New Roman" w:cs="Times New Roman"/>
                <w:sz w:val="24"/>
                <w:szCs w:val="24"/>
                <w:lang w:eastAsia="ru-RU"/>
              </w:rPr>
              <w:t>от семи до двенадцати лет со штрафом в размере до шестидесятикратной суммы</w:t>
            </w:r>
            <w:proofErr w:type="gramEnd"/>
            <w:r w:rsidRPr="00454894">
              <w:rPr>
                <w:rFonts w:ascii="Times New Roman" w:eastAsia="Times New Roman" w:hAnsi="Times New Roman" w:cs="Times New Roman"/>
                <w:sz w:val="24"/>
                <w:szCs w:val="24"/>
                <w:lang w:eastAsia="ru-RU"/>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EA4F82" w:rsidRPr="00E0170F" w:rsidRDefault="00EA4F82" w:rsidP="00454894">
            <w:pPr>
              <w:autoSpaceDE w:val="0"/>
              <w:autoSpaceDN w:val="0"/>
              <w:adjustRightInd w:val="0"/>
              <w:jc w:val="both"/>
              <w:rPr>
                <w:rFonts w:ascii="Times New Roman" w:hAnsi="Times New Roman" w:cs="Times New Roman"/>
                <w:sz w:val="24"/>
                <w:szCs w:val="24"/>
              </w:rPr>
            </w:pPr>
          </w:p>
        </w:tc>
      </w:tr>
      <w:tr w:rsidR="00E0170F" w:rsidRPr="00E0170F" w:rsidTr="00E0170F">
        <w:tc>
          <w:tcPr>
            <w:tcW w:w="10421" w:type="dxa"/>
            <w:gridSpan w:val="2"/>
            <w:vAlign w:val="center"/>
          </w:tcPr>
          <w:p w:rsidR="00E0170F" w:rsidRPr="00E0170F" w:rsidRDefault="00E0170F" w:rsidP="00E0170F">
            <w:pPr>
              <w:jc w:val="center"/>
              <w:rPr>
                <w:rFonts w:ascii="Times New Roman" w:hAnsi="Times New Roman" w:cs="Times New Roman"/>
                <w:b/>
                <w:bCs/>
                <w:sz w:val="24"/>
                <w:szCs w:val="24"/>
              </w:rPr>
            </w:pPr>
            <w:r w:rsidRPr="00E0170F">
              <w:rPr>
                <w:rFonts w:ascii="Times New Roman" w:hAnsi="Times New Roman" w:cs="Times New Roman"/>
                <w:b/>
                <w:sz w:val="24"/>
                <w:szCs w:val="24"/>
              </w:rPr>
              <w:t>Часть 5</w:t>
            </w:r>
          </w:p>
        </w:tc>
      </w:tr>
      <w:tr w:rsidR="00E0170F" w:rsidRPr="00E0170F" w:rsidTr="00396DA9">
        <w:tc>
          <w:tcPr>
            <w:tcW w:w="4928" w:type="dxa"/>
          </w:tcPr>
          <w:p w:rsidR="00454894" w:rsidRPr="00454894" w:rsidRDefault="00454894" w:rsidP="00454894">
            <w:pPr>
              <w:ind w:firstLine="540"/>
              <w:jc w:val="both"/>
              <w:rPr>
                <w:rFonts w:ascii="Verdana" w:eastAsia="Times New Roman" w:hAnsi="Verdana" w:cs="Times New Roman"/>
                <w:sz w:val="21"/>
                <w:szCs w:val="21"/>
                <w:lang w:eastAsia="ru-RU"/>
              </w:rPr>
            </w:pPr>
            <w:r w:rsidRPr="00454894">
              <w:rPr>
                <w:rFonts w:ascii="Times New Roman" w:eastAsia="Times New Roman" w:hAnsi="Times New Roman" w:cs="Times New Roman"/>
                <w:sz w:val="24"/>
                <w:szCs w:val="24"/>
                <w:lang w:eastAsia="ru-RU"/>
              </w:rPr>
              <w:t xml:space="preserve">Деяния, предусмотренные </w:t>
            </w:r>
            <w:hyperlink r:id="rId31" w:history="1">
              <w:r w:rsidRPr="00454894">
                <w:rPr>
                  <w:rFonts w:ascii="Times New Roman" w:eastAsia="Times New Roman" w:hAnsi="Times New Roman" w:cs="Times New Roman"/>
                  <w:sz w:val="24"/>
                  <w:szCs w:val="24"/>
                  <w:lang w:eastAsia="ru-RU"/>
                </w:rPr>
                <w:t>частями первой</w:t>
              </w:r>
            </w:hyperlink>
            <w:r w:rsidRPr="00454894">
              <w:rPr>
                <w:rFonts w:ascii="Times New Roman" w:eastAsia="Times New Roman" w:hAnsi="Times New Roman" w:cs="Times New Roman"/>
                <w:sz w:val="24"/>
                <w:szCs w:val="24"/>
                <w:lang w:eastAsia="ru-RU"/>
              </w:rPr>
              <w:t xml:space="preserve"> - </w:t>
            </w:r>
            <w:hyperlink r:id="rId32" w:history="1">
              <w:r w:rsidRPr="00454894">
                <w:rPr>
                  <w:rFonts w:ascii="Times New Roman" w:eastAsia="Times New Roman" w:hAnsi="Times New Roman" w:cs="Times New Roman"/>
                  <w:sz w:val="24"/>
                  <w:szCs w:val="24"/>
                  <w:lang w:eastAsia="ru-RU"/>
                </w:rPr>
                <w:t>четвертой</w:t>
              </w:r>
            </w:hyperlink>
            <w:r w:rsidRPr="00454894">
              <w:rPr>
                <w:rFonts w:ascii="Times New Roman" w:eastAsia="Times New Roman" w:hAnsi="Times New Roman" w:cs="Times New Roman"/>
                <w:sz w:val="24"/>
                <w:szCs w:val="24"/>
                <w:lang w:eastAsia="ru-RU"/>
              </w:rPr>
              <w:t xml:space="preserve">, совершенные в особо крупном размере, </w:t>
            </w:r>
          </w:p>
          <w:p w:rsidR="00E0170F" w:rsidRPr="00E0170F" w:rsidRDefault="00E0170F" w:rsidP="00396DA9">
            <w:pPr>
              <w:autoSpaceDE w:val="0"/>
              <w:autoSpaceDN w:val="0"/>
              <w:adjustRightInd w:val="0"/>
              <w:jc w:val="both"/>
              <w:rPr>
                <w:rFonts w:ascii="Times New Roman" w:hAnsi="Times New Roman" w:cs="Times New Roman"/>
                <w:b/>
                <w:sz w:val="24"/>
                <w:szCs w:val="24"/>
              </w:rPr>
            </w:pPr>
          </w:p>
        </w:tc>
        <w:tc>
          <w:tcPr>
            <w:tcW w:w="5493" w:type="dxa"/>
          </w:tcPr>
          <w:p w:rsidR="00454894" w:rsidRPr="00454894" w:rsidRDefault="00454894" w:rsidP="00454894">
            <w:pPr>
              <w:ind w:firstLine="540"/>
              <w:jc w:val="both"/>
              <w:rPr>
                <w:rFonts w:ascii="Verdana" w:eastAsia="Times New Roman" w:hAnsi="Verdana" w:cs="Times New Roman"/>
                <w:sz w:val="21"/>
                <w:szCs w:val="21"/>
                <w:lang w:eastAsia="ru-RU"/>
              </w:rPr>
            </w:pPr>
            <w:proofErr w:type="gramStart"/>
            <w:r w:rsidRPr="00454894">
              <w:rPr>
                <w:rFonts w:ascii="Times New Roman" w:eastAsia="Times New Roman" w:hAnsi="Times New Roman" w:cs="Times New Roman"/>
                <w:sz w:val="24"/>
                <w:szCs w:val="24"/>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w:t>
            </w:r>
            <w:proofErr w:type="gramEnd"/>
            <w:r w:rsidRPr="00454894">
              <w:rPr>
                <w:rFonts w:ascii="Times New Roman" w:eastAsia="Times New Roman" w:hAnsi="Times New Roman" w:cs="Times New Roman"/>
                <w:sz w:val="24"/>
                <w:szCs w:val="24"/>
                <w:lang w:eastAsia="ru-RU"/>
              </w:rPr>
              <w:t xml:space="preserve">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E0170F" w:rsidRPr="00E0170F" w:rsidRDefault="00E0170F" w:rsidP="00454894">
            <w:pPr>
              <w:autoSpaceDE w:val="0"/>
              <w:autoSpaceDN w:val="0"/>
              <w:adjustRightInd w:val="0"/>
              <w:jc w:val="both"/>
              <w:rPr>
                <w:rFonts w:ascii="Times New Roman" w:hAnsi="Times New Roman" w:cs="Times New Roman"/>
                <w:sz w:val="24"/>
                <w:szCs w:val="24"/>
              </w:rPr>
            </w:pPr>
          </w:p>
        </w:tc>
      </w:tr>
    </w:tbl>
    <w:p w:rsidR="00BC0A42" w:rsidRPr="00BC0A42" w:rsidRDefault="00BC0A42" w:rsidP="00BC0A42">
      <w:pPr>
        <w:autoSpaceDE w:val="0"/>
        <w:autoSpaceDN w:val="0"/>
        <w:adjustRightInd w:val="0"/>
        <w:spacing w:after="0" w:line="240" w:lineRule="auto"/>
        <w:ind w:firstLine="540"/>
        <w:jc w:val="both"/>
        <w:rPr>
          <w:rFonts w:ascii="Times New Roman" w:hAnsi="Times New Roman" w:cs="Times New Roman"/>
          <w:sz w:val="20"/>
          <w:szCs w:val="20"/>
        </w:rPr>
      </w:pPr>
      <w:r w:rsidRPr="00BC0A42">
        <w:rPr>
          <w:rFonts w:ascii="Times New Roman" w:hAnsi="Times New Roman" w:cs="Times New Roman"/>
          <w:sz w:val="20"/>
          <w:szCs w:val="20"/>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E0170F" w:rsidRPr="0040422F" w:rsidRDefault="00E0170F" w:rsidP="00EA4F82">
      <w:pPr>
        <w:spacing w:after="0" w:line="240" w:lineRule="auto"/>
        <w:rPr>
          <w:rFonts w:ascii="Times New Roman" w:eastAsia="Times New Roman" w:hAnsi="Times New Roman" w:cs="Times New Roman"/>
          <w:b/>
          <w:sz w:val="20"/>
          <w:szCs w:val="20"/>
        </w:rPr>
      </w:pPr>
    </w:p>
    <w:p w:rsidR="00EA4F82" w:rsidRPr="00E0170F" w:rsidRDefault="00E0170F" w:rsidP="00E0170F">
      <w:pPr>
        <w:spacing w:after="0" w:line="240" w:lineRule="auto"/>
        <w:rPr>
          <w:rFonts w:ascii="Times New Roman" w:hAnsi="Times New Roman" w:cs="Times New Roman"/>
          <w:b/>
          <w:bCs/>
          <w:sz w:val="24"/>
          <w:szCs w:val="24"/>
        </w:rPr>
      </w:pPr>
      <w:r w:rsidRPr="00E0170F">
        <w:rPr>
          <w:rFonts w:ascii="Times New Roman" w:hAnsi="Times New Roman" w:cs="Times New Roman"/>
          <w:b/>
          <w:bCs/>
          <w:sz w:val="24"/>
          <w:szCs w:val="24"/>
        </w:rPr>
        <w:t>С</w:t>
      </w:r>
      <w:r w:rsidR="00EA4F82" w:rsidRPr="00E0170F">
        <w:rPr>
          <w:rFonts w:ascii="Times New Roman" w:hAnsi="Times New Roman" w:cs="Times New Roman"/>
          <w:b/>
          <w:bCs/>
          <w:sz w:val="24"/>
          <w:szCs w:val="24"/>
        </w:rPr>
        <w:t>татья 291.1</w:t>
      </w:r>
      <w:r w:rsidRPr="00E0170F">
        <w:rPr>
          <w:rFonts w:ascii="Times New Roman" w:hAnsi="Times New Roman" w:cs="Times New Roman"/>
          <w:b/>
          <w:bCs/>
          <w:sz w:val="24"/>
          <w:szCs w:val="24"/>
        </w:rPr>
        <w:t>. Посредничество во взяточничестве</w:t>
      </w:r>
    </w:p>
    <w:p w:rsidR="00E0170F" w:rsidRPr="0040422F" w:rsidRDefault="00E0170F" w:rsidP="00E0170F">
      <w:pPr>
        <w:spacing w:after="0" w:line="240" w:lineRule="auto"/>
        <w:rPr>
          <w:rFonts w:ascii="Times New Roman" w:hAnsi="Times New Roman" w:cs="Times New Roman"/>
          <w:b/>
          <w:bCs/>
          <w:sz w:val="20"/>
          <w:szCs w:val="20"/>
        </w:rPr>
      </w:pPr>
    </w:p>
    <w:tbl>
      <w:tblPr>
        <w:tblStyle w:val="a6"/>
        <w:tblW w:w="0" w:type="auto"/>
        <w:tblLook w:val="04A0"/>
      </w:tblPr>
      <w:tblGrid>
        <w:gridCol w:w="4928"/>
        <w:gridCol w:w="5493"/>
      </w:tblGrid>
      <w:tr w:rsidR="00E0170F" w:rsidRPr="00E0170F" w:rsidTr="00396DA9">
        <w:trPr>
          <w:trHeight w:val="567"/>
        </w:trPr>
        <w:tc>
          <w:tcPr>
            <w:tcW w:w="4928" w:type="dxa"/>
            <w:vAlign w:val="center"/>
          </w:tcPr>
          <w:p w:rsidR="00E0170F" w:rsidRPr="00E0170F" w:rsidRDefault="00E0170F" w:rsidP="00E0170F">
            <w:pPr>
              <w:jc w:val="center"/>
              <w:rPr>
                <w:rFonts w:ascii="Times New Roman" w:hAnsi="Times New Roman" w:cs="Times New Roman"/>
                <w:sz w:val="24"/>
                <w:szCs w:val="24"/>
              </w:rPr>
            </w:pPr>
            <w:r w:rsidRPr="00E0170F">
              <w:rPr>
                <w:rFonts w:ascii="Times New Roman" w:hAnsi="Times New Roman" w:cs="Times New Roman"/>
                <w:b/>
                <w:bCs/>
                <w:sz w:val="24"/>
                <w:szCs w:val="24"/>
              </w:rPr>
              <w:t>Состав преступления</w:t>
            </w:r>
          </w:p>
        </w:tc>
        <w:tc>
          <w:tcPr>
            <w:tcW w:w="5493" w:type="dxa"/>
            <w:vAlign w:val="center"/>
          </w:tcPr>
          <w:p w:rsidR="00E0170F" w:rsidRPr="00E0170F" w:rsidRDefault="00E0170F" w:rsidP="00E0170F">
            <w:pPr>
              <w:jc w:val="center"/>
              <w:rPr>
                <w:rFonts w:ascii="Times New Roman" w:hAnsi="Times New Roman" w:cs="Times New Roman"/>
                <w:sz w:val="24"/>
                <w:szCs w:val="24"/>
              </w:rPr>
            </w:pPr>
            <w:r w:rsidRPr="00E0170F">
              <w:rPr>
                <w:rFonts w:ascii="Times New Roman" w:hAnsi="Times New Roman" w:cs="Times New Roman"/>
                <w:b/>
                <w:bCs/>
                <w:sz w:val="24"/>
                <w:szCs w:val="24"/>
              </w:rPr>
              <w:t>Наказание</w:t>
            </w:r>
          </w:p>
        </w:tc>
      </w:tr>
      <w:tr w:rsidR="00E0170F" w:rsidRPr="00E0170F" w:rsidTr="00E0170F">
        <w:tc>
          <w:tcPr>
            <w:tcW w:w="10421" w:type="dxa"/>
            <w:gridSpan w:val="2"/>
            <w:vAlign w:val="center"/>
          </w:tcPr>
          <w:p w:rsidR="00E0170F" w:rsidRPr="00E0170F" w:rsidRDefault="00E0170F" w:rsidP="00E0170F">
            <w:pPr>
              <w:jc w:val="center"/>
              <w:rPr>
                <w:rFonts w:ascii="Times New Roman" w:hAnsi="Times New Roman" w:cs="Times New Roman"/>
                <w:b/>
                <w:bCs/>
                <w:sz w:val="24"/>
                <w:szCs w:val="24"/>
              </w:rPr>
            </w:pPr>
            <w:r w:rsidRPr="00E0170F">
              <w:rPr>
                <w:rFonts w:ascii="Times New Roman" w:hAnsi="Times New Roman" w:cs="Times New Roman"/>
                <w:b/>
                <w:sz w:val="24"/>
                <w:szCs w:val="24"/>
              </w:rPr>
              <w:t>Часть 1</w:t>
            </w:r>
          </w:p>
        </w:tc>
      </w:tr>
      <w:tr w:rsidR="00E0170F" w:rsidRPr="00E0170F" w:rsidTr="00396DA9">
        <w:tc>
          <w:tcPr>
            <w:tcW w:w="4928" w:type="dxa"/>
          </w:tcPr>
          <w:p w:rsidR="0091713A" w:rsidRPr="0091713A" w:rsidRDefault="0091713A" w:rsidP="0091713A">
            <w:pPr>
              <w:ind w:firstLine="540"/>
              <w:jc w:val="both"/>
              <w:rPr>
                <w:rFonts w:ascii="Verdana" w:eastAsia="Times New Roman" w:hAnsi="Verdana" w:cs="Times New Roman"/>
                <w:sz w:val="21"/>
                <w:szCs w:val="21"/>
                <w:lang w:eastAsia="ru-RU"/>
              </w:rPr>
            </w:pPr>
            <w:r w:rsidRPr="0091713A">
              <w:rPr>
                <w:rFonts w:ascii="Times New Roman" w:eastAsia="Times New Roman" w:hAnsi="Times New Roman" w:cs="Times New Roman"/>
                <w:sz w:val="24"/>
                <w:szCs w:val="24"/>
                <w:lang w:eastAsia="ru-RU"/>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33" w:history="1">
              <w:r w:rsidRPr="0091713A">
                <w:rPr>
                  <w:rFonts w:ascii="Times New Roman" w:eastAsia="Times New Roman" w:hAnsi="Times New Roman" w:cs="Times New Roman"/>
                  <w:color w:val="0000FF"/>
                  <w:sz w:val="24"/>
                  <w:szCs w:val="24"/>
                  <w:lang w:eastAsia="ru-RU"/>
                </w:rPr>
                <w:t>значительном размере</w:t>
              </w:r>
            </w:hyperlink>
          </w:p>
          <w:p w:rsidR="00E0170F" w:rsidRPr="00E0170F" w:rsidRDefault="00E0170F" w:rsidP="00E0170F">
            <w:pPr>
              <w:autoSpaceDE w:val="0"/>
              <w:autoSpaceDN w:val="0"/>
              <w:adjustRightInd w:val="0"/>
              <w:jc w:val="both"/>
              <w:rPr>
                <w:rFonts w:ascii="Times New Roman" w:hAnsi="Times New Roman" w:cs="Times New Roman"/>
                <w:sz w:val="24"/>
                <w:szCs w:val="24"/>
              </w:rPr>
            </w:pPr>
          </w:p>
        </w:tc>
        <w:tc>
          <w:tcPr>
            <w:tcW w:w="5493" w:type="dxa"/>
          </w:tcPr>
          <w:p w:rsidR="0091713A" w:rsidRPr="0091713A" w:rsidRDefault="0091713A" w:rsidP="0091713A">
            <w:pPr>
              <w:ind w:firstLine="540"/>
              <w:jc w:val="both"/>
              <w:rPr>
                <w:rFonts w:ascii="Verdana" w:eastAsia="Times New Roman" w:hAnsi="Verdana" w:cs="Times New Roman"/>
                <w:sz w:val="21"/>
                <w:szCs w:val="21"/>
                <w:lang w:eastAsia="ru-RU"/>
              </w:rPr>
            </w:pPr>
            <w:proofErr w:type="gramStart"/>
            <w:r w:rsidRPr="0091713A">
              <w:rPr>
                <w:rFonts w:ascii="Times New Roman" w:eastAsia="Times New Roman" w:hAnsi="Times New Roman" w:cs="Times New Roman"/>
                <w:sz w:val="24"/>
                <w:szCs w:val="24"/>
                <w:lang w:eastAsia="ru-RU"/>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rsidRPr="0091713A">
              <w:rPr>
                <w:rFonts w:ascii="Times New Roman" w:eastAsia="Times New Roman" w:hAnsi="Times New Roman" w:cs="Times New Roman"/>
                <w:sz w:val="24"/>
                <w:szCs w:val="24"/>
                <w:lang w:eastAsia="ru-RU"/>
              </w:rPr>
              <w:t xml:space="preserve"> </w:t>
            </w:r>
            <w:proofErr w:type="gramStart"/>
            <w:r w:rsidRPr="0091713A">
              <w:rPr>
                <w:rFonts w:ascii="Times New Roman" w:eastAsia="Times New Roman" w:hAnsi="Times New Roman" w:cs="Times New Roman"/>
                <w:sz w:val="24"/>
                <w:szCs w:val="24"/>
                <w:lang w:eastAsia="ru-RU"/>
              </w:rPr>
              <w:t>размере</w:t>
            </w:r>
            <w:proofErr w:type="gramEnd"/>
            <w:r w:rsidRPr="0091713A">
              <w:rPr>
                <w:rFonts w:ascii="Times New Roman" w:eastAsia="Times New Roman" w:hAnsi="Times New Roman" w:cs="Times New Roman"/>
                <w:sz w:val="24"/>
                <w:szCs w:val="24"/>
                <w:lang w:eastAsia="ru-RU"/>
              </w:rPr>
              <w:t xml:space="preserve"> до двадцатикратной суммы взятки или без такового.</w:t>
            </w:r>
          </w:p>
          <w:p w:rsidR="00E0170F" w:rsidRPr="00B0015C" w:rsidRDefault="00E0170F" w:rsidP="0091713A">
            <w:pPr>
              <w:autoSpaceDE w:val="0"/>
              <w:autoSpaceDN w:val="0"/>
              <w:adjustRightInd w:val="0"/>
              <w:jc w:val="both"/>
              <w:rPr>
                <w:rFonts w:ascii="Times New Roman" w:hAnsi="Times New Roman" w:cs="Times New Roman"/>
                <w:sz w:val="24"/>
                <w:szCs w:val="24"/>
              </w:rPr>
            </w:pPr>
          </w:p>
        </w:tc>
      </w:tr>
      <w:tr w:rsidR="00E0170F" w:rsidRPr="00E0170F" w:rsidTr="00E0170F">
        <w:tc>
          <w:tcPr>
            <w:tcW w:w="10421" w:type="dxa"/>
            <w:gridSpan w:val="2"/>
            <w:vAlign w:val="center"/>
          </w:tcPr>
          <w:p w:rsidR="00E0170F" w:rsidRPr="00E0170F" w:rsidRDefault="00E0170F" w:rsidP="00E0170F">
            <w:pPr>
              <w:jc w:val="center"/>
              <w:rPr>
                <w:rFonts w:ascii="Times New Roman" w:hAnsi="Times New Roman" w:cs="Times New Roman"/>
                <w:b/>
                <w:bCs/>
                <w:sz w:val="24"/>
                <w:szCs w:val="24"/>
              </w:rPr>
            </w:pPr>
            <w:r w:rsidRPr="00E0170F">
              <w:rPr>
                <w:rFonts w:ascii="Times New Roman" w:hAnsi="Times New Roman" w:cs="Times New Roman"/>
                <w:b/>
                <w:sz w:val="24"/>
                <w:szCs w:val="24"/>
              </w:rPr>
              <w:t>Часть 2</w:t>
            </w:r>
          </w:p>
        </w:tc>
      </w:tr>
      <w:tr w:rsidR="00E0170F" w:rsidRPr="00E0170F" w:rsidTr="00396DA9">
        <w:tc>
          <w:tcPr>
            <w:tcW w:w="4928" w:type="dxa"/>
          </w:tcPr>
          <w:p w:rsidR="0091713A" w:rsidRPr="0091713A" w:rsidRDefault="0091713A" w:rsidP="0091713A">
            <w:pPr>
              <w:ind w:firstLine="540"/>
              <w:jc w:val="both"/>
              <w:rPr>
                <w:rFonts w:ascii="Verdana" w:eastAsia="Times New Roman" w:hAnsi="Verdana" w:cs="Times New Roman"/>
                <w:sz w:val="21"/>
                <w:szCs w:val="21"/>
                <w:lang w:eastAsia="ru-RU"/>
              </w:rPr>
            </w:pPr>
            <w:r w:rsidRPr="0091713A">
              <w:rPr>
                <w:rFonts w:ascii="Times New Roman" w:eastAsia="Times New Roman" w:hAnsi="Times New Roman" w:cs="Times New Roman"/>
                <w:sz w:val="24"/>
                <w:szCs w:val="24"/>
                <w:lang w:eastAsia="ru-RU"/>
              </w:rPr>
              <w:t xml:space="preserve">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E0170F" w:rsidRPr="00E0170F" w:rsidRDefault="00E0170F" w:rsidP="00E0170F">
            <w:pPr>
              <w:autoSpaceDE w:val="0"/>
              <w:autoSpaceDN w:val="0"/>
              <w:adjustRightInd w:val="0"/>
              <w:jc w:val="both"/>
              <w:rPr>
                <w:rFonts w:ascii="Times New Roman" w:hAnsi="Times New Roman" w:cs="Times New Roman"/>
                <w:sz w:val="24"/>
                <w:szCs w:val="24"/>
              </w:rPr>
            </w:pPr>
          </w:p>
        </w:tc>
        <w:tc>
          <w:tcPr>
            <w:tcW w:w="5493" w:type="dxa"/>
          </w:tcPr>
          <w:p w:rsidR="0091713A" w:rsidRPr="0091713A" w:rsidRDefault="0091713A" w:rsidP="0091713A">
            <w:pPr>
              <w:ind w:firstLine="540"/>
              <w:jc w:val="both"/>
              <w:rPr>
                <w:rFonts w:ascii="Verdana" w:eastAsia="Times New Roman" w:hAnsi="Verdana" w:cs="Times New Roman"/>
                <w:sz w:val="21"/>
                <w:szCs w:val="21"/>
                <w:lang w:eastAsia="ru-RU"/>
              </w:rPr>
            </w:pPr>
            <w:proofErr w:type="gramStart"/>
            <w:r w:rsidRPr="0091713A">
              <w:rPr>
                <w:rFonts w:ascii="Times New Roman" w:eastAsia="Times New Roman" w:hAnsi="Times New Roman" w:cs="Times New Roman"/>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w:t>
            </w:r>
            <w:proofErr w:type="gramEnd"/>
            <w:r w:rsidRPr="0091713A">
              <w:rPr>
                <w:rFonts w:ascii="Times New Roman" w:eastAsia="Times New Roman" w:hAnsi="Times New Roman" w:cs="Times New Roman"/>
                <w:sz w:val="24"/>
                <w:szCs w:val="24"/>
                <w:lang w:eastAsia="ru-RU"/>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E0170F" w:rsidRPr="00E0170F" w:rsidRDefault="00E0170F" w:rsidP="0091713A">
            <w:pPr>
              <w:autoSpaceDE w:val="0"/>
              <w:autoSpaceDN w:val="0"/>
              <w:adjustRightInd w:val="0"/>
              <w:jc w:val="both"/>
              <w:rPr>
                <w:rFonts w:ascii="Times New Roman" w:hAnsi="Times New Roman" w:cs="Times New Roman"/>
                <w:sz w:val="24"/>
                <w:szCs w:val="24"/>
              </w:rPr>
            </w:pPr>
          </w:p>
        </w:tc>
      </w:tr>
      <w:tr w:rsidR="00E0170F" w:rsidRPr="00E0170F" w:rsidTr="00E0170F">
        <w:tc>
          <w:tcPr>
            <w:tcW w:w="10421" w:type="dxa"/>
            <w:gridSpan w:val="2"/>
            <w:vAlign w:val="center"/>
          </w:tcPr>
          <w:p w:rsidR="00E0170F" w:rsidRPr="00E0170F" w:rsidRDefault="00E0170F" w:rsidP="00E0170F">
            <w:pPr>
              <w:jc w:val="center"/>
              <w:rPr>
                <w:rFonts w:ascii="Times New Roman" w:hAnsi="Times New Roman" w:cs="Times New Roman"/>
                <w:b/>
                <w:bCs/>
                <w:sz w:val="24"/>
                <w:szCs w:val="24"/>
              </w:rPr>
            </w:pPr>
            <w:r w:rsidRPr="00E0170F">
              <w:rPr>
                <w:rFonts w:ascii="Times New Roman" w:hAnsi="Times New Roman" w:cs="Times New Roman"/>
                <w:b/>
                <w:sz w:val="24"/>
                <w:szCs w:val="24"/>
              </w:rPr>
              <w:t>Часть 3</w:t>
            </w:r>
          </w:p>
        </w:tc>
      </w:tr>
      <w:tr w:rsidR="00E0170F" w:rsidRPr="00E0170F" w:rsidTr="00396DA9">
        <w:tc>
          <w:tcPr>
            <w:tcW w:w="4928" w:type="dxa"/>
          </w:tcPr>
          <w:p w:rsidR="00013BAE" w:rsidRPr="00013BAE" w:rsidRDefault="00013BAE" w:rsidP="00013BAE">
            <w:pPr>
              <w:ind w:firstLine="540"/>
              <w:jc w:val="both"/>
              <w:rPr>
                <w:rFonts w:ascii="Verdana" w:eastAsia="Times New Roman" w:hAnsi="Verdana" w:cs="Times New Roman"/>
                <w:sz w:val="21"/>
                <w:szCs w:val="21"/>
                <w:lang w:eastAsia="ru-RU"/>
              </w:rPr>
            </w:pPr>
            <w:r w:rsidRPr="00013BAE">
              <w:rPr>
                <w:rFonts w:ascii="Times New Roman" w:eastAsia="Times New Roman" w:hAnsi="Times New Roman" w:cs="Times New Roman"/>
                <w:sz w:val="24"/>
                <w:szCs w:val="24"/>
                <w:lang w:eastAsia="ru-RU"/>
              </w:rPr>
              <w:t>Посредничество во взяточничестве, совершенное:</w:t>
            </w:r>
          </w:p>
          <w:p w:rsidR="00013BAE" w:rsidRPr="00013BAE" w:rsidRDefault="00013BAE" w:rsidP="00013BAE">
            <w:pPr>
              <w:ind w:firstLine="540"/>
              <w:jc w:val="both"/>
              <w:rPr>
                <w:rFonts w:ascii="Verdana" w:eastAsia="Times New Roman" w:hAnsi="Verdana" w:cs="Times New Roman"/>
                <w:sz w:val="21"/>
                <w:szCs w:val="21"/>
                <w:lang w:eastAsia="ru-RU"/>
              </w:rPr>
            </w:pPr>
            <w:r w:rsidRPr="00013BAE">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013BAE" w:rsidRPr="00013BAE" w:rsidRDefault="00013BAE" w:rsidP="00013BAE">
            <w:pPr>
              <w:ind w:firstLine="540"/>
              <w:jc w:val="both"/>
              <w:rPr>
                <w:rFonts w:ascii="Verdana" w:eastAsia="Times New Roman" w:hAnsi="Verdana" w:cs="Times New Roman"/>
                <w:sz w:val="21"/>
                <w:szCs w:val="21"/>
                <w:lang w:eastAsia="ru-RU"/>
              </w:rPr>
            </w:pPr>
            <w:r w:rsidRPr="00013BAE">
              <w:rPr>
                <w:rFonts w:ascii="Times New Roman" w:eastAsia="Times New Roman" w:hAnsi="Times New Roman" w:cs="Times New Roman"/>
                <w:sz w:val="24"/>
                <w:szCs w:val="24"/>
                <w:lang w:eastAsia="ru-RU"/>
              </w:rPr>
              <w:t xml:space="preserve">б) в </w:t>
            </w:r>
            <w:hyperlink r:id="rId34" w:history="1">
              <w:r w:rsidRPr="00013BAE">
                <w:rPr>
                  <w:rFonts w:ascii="Times New Roman" w:eastAsia="Times New Roman" w:hAnsi="Times New Roman" w:cs="Times New Roman"/>
                  <w:sz w:val="24"/>
                  <w:szCs w:val="24"/>
                  <w:lang w:eastAsia="ru-RU"/>
                </w:rPr>
                <w:t>крупном размере</w:t>
              </w:r>
            </w:hyperlink>
          </w:p>
          <w:p w:rsidR="00E0170F" w:rsidRPr="00E0170F" w:rsidRDefault="00E0170F" w:rsidP="00E0170F">
            <w:pPr>
              <w:autoSpaceDE w:val="0"/>
              <w:autoSpaceDN w:val="0"/>
              <w:adjustRightInd w:val="0"/>
              <w:jc w:val="both"/>
              <w:rPr>
                <w:rFonts w:ascii="Times New Roman" w:hAnsi="Times New Roman" w:cs="Times New Roman"/>
                <w:b/>
                <w:bCs/>
                <w:sz w:val="24"/>
                <w:szCs w:val="24"/>
              </w:rPr>
            </w:pPr>
          </w:p>
        </w:tc>
        <w:tc>
          <w:tcPr>
            <w:tcW w:w="5493" w:type="dxa"/>
          </w:tcPr>
          <w:p w:rsidR="00013BAE" w:rsidRPr="00013BAE" w:rsidRDefault="00013BAE" w:rsidP="00013BAE">
            <w:pPr>
              <w:ind w:firstLine="540"/>
              <w:jc w:val="both"/>
              <w:rPr>
                <w:rFonts w:ascii="Verdana" w:eastAsia="Times New Roman" w:hAnsi="Verdana" w:cs="Times New Roman"/>
                <w:sz w:val="21"/>
                <w:szCs w:val="21"/>
                <w:lang w:eastAsia="ru-RU"/>
              </w:rPr>
            </w:pPr>
            <w:proofErr w:type="gramStart"/>
            <w:r w:rsidRPr="00013BAE">
              <w:rPr>
                <w:rFonts w:ascii="Times New Roman" w:eastAsia="Times New Roman" w:hAnsi="Times New Roman" w:cs="Times New Roman"/>
                <w:sz w:val="24"/>
                <w:szCs w:val="24"/>
                <w:lang w:eastAsia="ru-RU"/>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w:t>
            </w:r>
            <w:proofErr w:type="gramEnd"/>
            <w:r w:rsidRPr="00013BAE">
              <w:rPr>
                <w:rFonts w:ascii="Times New Roman" w:eastAsia="Times New Roman" w:hAnsi="Times New Roman" w:cs="Times New Roman"/>
                <w:sz w:val="24"/>
                <w:szCs w:val="24"/>
                <w:lang w:eastAsia="ru-RU"/>
              </w:rPr>
              <w:t xml:space="preserve"> </w:t>
            </w:r>
            <w:proofErr w:type="gramStart"/>
            <w:r w:rsidRPr="00013BAE">
              <w:rPr>
                <w:rFonts w:ascii="Times New Roman" w:eastAsia="Times New Roman" w:hAnsi="Times New Roman" w:cs="Times New Roman"/>
                <w:sz w:val="24"/>
                <w:szCs w:val="24"/>
                <w:lang w:eastAsia="ru-RU"/>
              </w:rPr>
              <w:t>от пяти до десяти лет со штрафом в размере до шестидесятикратной суммы</w:t>
            </w:r>
            <w:proofErr w:type="gramEnd"/>
            <w:r w:rsidRPr="00013BAE">
              <w:rPr>
                <w:rFonts w:ascii="Times New Roman" w:eastAsia="Times New Roman" w:hAnsi="Times New Roman" w:cs="Times New Roman"/>
                <w:sz w:val="24"/>
                <w:szCs w:val="24"/>
                <w:lang w:eastAsia="ru-RU"/>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0170F" w:rsidRPr="00E0170F" w:rsidRDefault="00E0170F" w:rsidP="00013BAE">
            <w:pPr>
              <w:autoSpaceDE w:val="0"/>
              <w:autoSpaceDN w:val="0"/>
              <w:adjustRightInd w:val="0"/>
              <w:jc w:val="both"/>
              <w:rPr>
                <w:rFonts w:ascii="Times New Roman" w:hAnsi="Times New Roman" w:cs="Times New Roman"/>
                <w:b/>
                <w:bCs/>
                <w:sz w:val="24"/>
                <w:szCs w:val="24"/>
              </w:rPr>
            </w:pPr>
          </w:p>
        </w:tc>
      </w:tr>
      <w:tr w:rsidR="00E0170F" w:rsidRPr="00E0170F" w:rsidTr="00E0170F">
        <w:tc>
          <w:tcPr>
            <w:tcW w:w="10421" w:type="dxa"/>
            <w:gridSpan w:val="2"/>
            <w:vAlign w:val="center"/>
          </w:tcPr>
          <w:p w:rsidR="00E0170F" w:rsidRPr="00E0170F" w:rsidRDefault="00E0170F" w:rsidP="00E0170F">
            <w:pPr>
              <w:jc w:val="center"/>
              <w:rPr>
                <w:rFonts w:ascii="Times New Roman" w:hAnsi="Times New Roman" w:cs="Times New Roman"/>
                <w:sz w:val="24"/>
                <w:szCs w:val="24"/>
              </w:rPr>
            </w:pPr>
            <w:r w:rsidRPr="00E0170F">
              <w:rPr>
                <w:rFonts w:ascii="Times New Roman" w:hAnsi="Times New Roman" w:cs="Times New Roman"/>
                <w:b/>
                <w:sz w:val="24"/>
                <w:szCs w:val="24"/>
              </w:rPr>
              <w:t>Часть 4</w:t>
            </w:r>
          </w:p>
        </w:tc>
      </w:tr>
      <w:tr w:rsidR="00E0170F" w:rsidRPr="00E0170F" w:rsidTr="00396DA9">
        <w:tc>
          <w:tcPr>
            <w:tcW w:w="4928" w:type="dxa"/>
          </w:tcPr>
          <w:p w:rsidR="00013BAE" w:rsidRPr="00013BAE" w:rsidRDefault="00013BAE" w:rsidP="00013BAE">
            <w:pPr>
              <w:ind w:firstLine="540"/>
              <w:jc w:val="both"/>
              <w:rPr>
                <w:rFonts w:ascii="Verdana" w:eastAsia="Times New Roman" w:hAnsi="Verdana" w:cs="Times New Roman"/>
                <w:sz w:val="21"/>
                <w:szCs w:val="21"/>
                <w:lang w:eastAsia="ru-RU"/>
              </w:rPr>
            </w:pPr>
            <w:r w:rsidRPr="00013BAE">
              <w:rPr>
                <w:rFonts w:ascii="Times New Roman" w:eastAsia="Times New Roman" w:hAnsi="Times New Roman" w:cs="Times New Roman"/>
                <w:sz w:val="24"/>
                <w:szCs w:val="24"/>
                <w:lang w:eastAsia="ru-RU"/>
              </w:rPr>
              <w:t xml:space="preserve">Посредничество во взяточничестве, совершенное в </w:t>
            </w:r>
            <w:hyperlink r:id="rId35" w:history="1">
              <w:r w:rsidRPr="00013BAE">
                <w:rPr>
                  <w:rFonts w:ascii="Times New Roman" w:eastAsia="Times New Roman" w:hAnsi="Times New Roman" w:cs="Times New Roman"/>
                  <w:sz w:val="24"/>
                  <w:szCs w:val="24"/>
                  <w:lang w:eastAsia="ru-RU"/>
                </w:rPr>
                <w:t>особо крупном размере</w:t>
              </w:r>
            </w:hyperlink>
          </w:p>
          <w:p w:rsidR="00E0170F" w:rsidRPr="00E0170F" w:rsidRDefault="00E0170F" w:rsidP="0004333D">
            <w:pPr>
              <w:autoSpaceDE w:val="0"/>
              <w:autoSpaceDN w:val="0"/>
              <w:adjustRightInd w:val="0"/>
              <w:jc w:val="both"/>
              <w:rPr>
                <w:rFonts w:ascii="Times New Roman" w:hAnsi="Times New Roman" w:cs="Times New Roman"/>
                <w:sz w:val="24"/>
                <w:szCs w:val="24"/>
              </w:rPr>
            </w:pPr>
          </w:p>
        </w:tc>
        <w:tc>
          <w:tcPr>
            <w:tcW w:w="5493" w:type="dxa"/>
          </w:tcPr>
          <w:p w:rsidR="00013BAE" w:rsidRPr="00013BAE" w:rsidRDefault="00013BAE" w:rsidP="00013BAE">
            <w:pPr>
              <w:ind w:firstLine="540"/>
              <w:jc w:val="both"/>
              <w:rPr>
                <w:rFonts w:ascii="Verdana" w:eastAsia="Times New Roman" w:hAnsi="Verdana" w:cs="Times New Roman"/>
                <w:sz w:val="21"/>
                <w:szCs w:val="21"/>
                <w:lang w:eastAsia="ru-RU"/>
              </w:rPr>
            </w:pPr>
            <w:proofErr w:type="gramStart"/>
            <w:r w:rsidRPr="00013BAE">
              <w:rPr>
                <w:rFonts w:ascii="Times New Roman" w:eastAsia="Times New Roman" w:hAnsi="Times New Roman" w:cs="Times New Roman"/>
                <w:sz w:val="24"/>
                <w:szCs w:val="24"/>
                <w:lang w:eastAsia="ru-RU"/>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w:t>
            </w:r>
            <w:proofErr w:type="gramEnd"/>
            <w:r w:rsidRPr="00013BAE">
              <w:rPr>
                <w:rFonts w:ascii="Times New Roman" w:eastAsia="Times New Roman" w:hAnsi="Times New Roman" w:cs="Times New Roman"/>
                <w:sz w:val="24"/>
                <w:szCs w:val="24"/>
                <w:lang w:eastAsia="ru-RU"/>
              </w:rPr>
              <w:t xml:space="preserve"> срок </w:t>
            </w:r>
            <w:proofErr w:type="gramStart"/>
            <w:r w:rsidRPr="00013BAE">
              <w:rPr>
                <w:rFonts w:ascii="Times New Roman" w:eastAsia="Times New Roman" w:hAnsi="Times New Roman" w:cs="Times New Roman"/>
                <w:sz w:val="24"/>
                <w:szCs w:val="24"/>
                <w:lang w:eastAsia="ru-RU"/>
              </w:rPr>
              <w:t>от семи до двенадцати лет со штрафом в размере до семидесятикратной суммы</w:t>
            </w:r>
            <w:proofErr w:type="gramEnd"/>
            <w:r w:rsidRPr="00013BAE">
              <w:rPr>
                <w:rFonts w:ascii="Times New Roman" w:eastAsia="Times New Roman" w:hAnsi="Times New Roman" w:cs="Times New Roman"/>
                <w:sz w:val="24"/>
                <w:szCs w:val="24"/>
                <w:lang w:eastAsia="ru-RU"/>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E0170F" w:rsidRPr="00E0170F" w:rsidRDefault="00E0170F" w:rsidP="00013BAE">
            <w:pPr>
              <w:autoSpaceDE w:val="0"/>
              <w:autoSpaceDN w:val="0"/>
              <w:adjustRightInd w:val="0"/>
              <w:jc w:val="both"/>
              <w:rPr>
                <w:rFonts w:ascii="Times New Roman" w:hAnsi="Times New Roman" w:cs="Times New Roman"/>
                <w:sz w:val="24"/>
                <w:szCs w:val="24"/>
              </w:rPr>
            </w:pPr>
          </w:p>
        </w:tc>
      </w:tr>
      <w:tr w:rsidR="00E0170F" w:rsidRPr="00E0170F" w:rsidTr="007F3A80">
        <w:tc>
          <w:tcPr>
            <w:tcW w:w="10421" w:type="dxa"/>
            <w:gridSpan w:val="2"/>
            <w:vAlign w:val="center"/>
          </w:tcPr>
          <w:p w:rsidR="00E0170F" w:rsidRPr="00E0170F" w:rsidRDefault="00E0170F" w:rsidP="00E0170F">
            <w:pPr>
              <w:jc w:val="center"/>
              <w:rPr>
                <w:rFonts w:ascii="Times New Roman" w:hAnsi="Times New Roman" w:cs="Times New Roman"/>
                <w:sz w:val="24"/>
                <w:szCs w:val="24"/>
              </w:rPr>
            </w:pPr>
            <w:r w:rsidRPr="00E0170F">
              <w:rPr>
                <w:rFonts w:ascii="Times New Roman" w:hAnsi="Times New Roman" w:cs="Times New Roman"/>
                <w:b/>
                <w:sz w:val="24"/>
                <w:szCs w:val="24"/>
              </w:rPr>
              <w:t>Часть 5</w:t>
            </w:r>
          </w:p>
        </w:tc>
      </w:tr>
      <w:tr w:rsidR="00E0170F" w:rsidRPr="00E0170F" w:rsidTr="00396DA9">
        <w:tc>
          <w:tcPr>
            <w:tcW w:w="4928" w:type="dxa"/>
          </w:tcPr>
          <w:p w:rsidR="00013BAE" w:rsidRPr="00013BAE" w:rsidRDefault="00013BAE" w:rsidP="00013BAE">
            <w:pPr>
              <w:ind w:firstLine="540"/>
              <w:jc w:val="both"/>
              <w:rPr>
                <w:rFonts w:ascii="Verdana" w:eastAsia="Times New Roman" w:hAnsi="Verdana" w:cs="Times New Roman"/>
                <w:sz w:val="21"/>
                <w:szCs w:val="21"/>
                <w:lang w:eastAsia="ru-RU"/>
              </w:rPr>
            </w:pPr>
            <w:r w:rsidRPr="00013BAE">
              <w:rPr>
                <w:rFonts w:ascii="Times New Roman" w:eastAsia="Times New Roman" w:hAnsi="Times New Roman" w:cs="Times New Roman"/>
                <w:sz w:val="24"/>
                <w:szCs w:val="24"/>
                <w:lang w:eastAsia="ru-RU"/>
              </w:rPr>
              <w:t>Обещание или предложение посредничества во взяточничестве</w:t>
            </w:r>
          </w:p>
          <w:p w:rsidR="00E0170F" w:rsidRPr="00E0170F" w:rsidRDefault="00E0170F" w:rsidP="00013BAE">
            <w:pPr>
              <w:autoSpaceDE w:val="0"/>
              <w:autoSpaceDN w:val="0"/>
              <w:adjustRightInd w:val="0"/>
              <w:jc w:val="both"/>
              <w:rPr>
                <w:rFonts w:ascii="Times New Roman" w:hAnsi="Times New Roman" w:cs="Times New Roman"/>
                <w:b/>
                <w:sz w:val="24"/>
                <w:szCs w:val="24"/>
              </w:rPr>
            </w:pPr>
          </w:p>
        </w:tc>
        <w:tc>
          <w:tcPr>
            <w:tcW w:w="5493" w:type="dxa"/>
          </w:tcPr>
          <w:p w:rsidR="00013BAE" w:rsidRPr="00013BAE" w:rsidRDefault="00013BAE" w:rsidP="00013BAE">
            <w:pPr>
              <w:ind w:firstLine="540"/>
              <w:jc w:val="both"/>
              <w:rPr>
                <w:rFonts w:ascii="Verdana" w:eastAsia="Times New Roman" w:hAnsi="Verdana" w:cs="Times New Roman"/>
                <w:sz w:val="21"/>
                <w:szCs w:val="21"/>
                <w:lang w:eastAsia="ru-RU"/>
              </w:rPr>
            </w:pPr>
            <w:proofErr w:type="gramStart"/>
            <w:r w:rsidRPr="00013BAE">
              <w:rPr>
                <w:rFonts w:ascii="Times New Roman" w:eastAsia="Times New Roman" w:hAnsi="Times New Roman" w:cs="Times New Roman"/>
                <w:sz w:val="24"/>
                <w:szCs w:val="24"/>
                <w:lang w:eastAsia="ru-RU"/>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w:t>
            </w:r>
            <w:proofErr w:type="gramEnd"/>
            <w:r w:rsidRPr="00013BAE">
              <w:rPr>
                <w:rFonts w:ascii="Times New Roman" w:eastAsia="Times New Roman" w:hAnsi="Times New Roman" w:cs="Times New Roman"/>
                <w:sz w:val="24"/>
                <w:szCs w:val="24"/>
                <w:lang w:eastAsia="ru-RU"/>
              </w:rPr>
              <w:t xml:space="preserve">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E0170F" w:rsidRPr="00E0170F" w:rsidRDefault="00E0170F" w:rsidP="00013BAE">
            <w:pPr>
              <w:autoSpaceDE w:val="0"/>
              <w:autoSpaceDN w:val="0"/>
              <w:adjustRightInd w:val="0"/>
              <w:jc w:val="both"/>
              <w:rPr>
                <w:rFonts w:ascii="Times New Roman" w:hAnsi="Times New Roman" w:cs="Times New Roman"/>
                <w:sz w:val="24"/>
                <w:szCs w:val="24"/>
              </w:rPr>
            </w:pPr>
          </w:p>
        </w:tc>
      </w:tr>
    </w:tbl>
    <w:p w:rsidR="0071371B" w:rsidRPr="0071371B" w:rsidRDefault="0071371B" w:rsidP="0071371B">
      <w:pPr>
        <w:autoSpaceDE w:val="0"/>
        <w:autoSpaceDN w:val="0"/>
        <w:adjustRightInd w:val="0"/>
        <w:spacing w:after="0" w:line="240" w:lineRule="auto"/>
        <w:ind w:firstLine="540"/>
        <w:jc w:val="both"/>
        <w:rPr>
          <w:rFonts w:ascii="Times New Roman" w:hAnsi="Times New Roman" w:cs="Times New Roman"/>
          <w:sz w:val="20"/>
          <w:szCs w:val="20"/>
        </w:rPr>
      </w:pPr>
      <w:r w:rsidRPr="0071371B">
        <w:rPr>
          <w:rFonts w:ascii="Times New Roman" w:hAnsi="Times New Roman" w:cs="Times New Roman"/>
          <w:sz w:val="20"/>
          <w:szCs w:val="20"/>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r>
        <w:rPr>
          <w:rFonts w:ascii="Times New Roman" w:hAnsi="Times New Roman" w:cs="Times New Roman"/>
          <w:sz w:val="20"/>
          <w:szCs w:val="20"/>
        </w:rPr>
        <w:t xml:space="preserve">добровольно </w:t>
      </w:r>
      <w:r w:rsidRPr="0071371B">
        <w:rPr>
          <w:rFonts w:ascii="Times New Roman" w:hAnsi="Times New Roman" w:cs="Times New Roman"/>
          <w:sz w:val="20"/>
          <w:szCs w:val="20"/>
        </w:rPr>
        <w:t>сообщило о совершенном преступлении в орган, имеющий право возбудить уголовное дело.</w:t>
      </w:r>
    </w:p>
    <w:p w:rsidR="00E0170F" w:rsidRDefault="00E0170F" w:rsidP="00425DE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33A29" w:rsidRDefault="00833A29" w:rsidP="00833A29">
      <w:pPr>
        <w:autoSpaceDE w:val="0"/>
        <w:autoSpaceDN w:val="0"/>
        <w:adjustRightInd w:val="0"/>
        <w:spacing w:after="0" w:line="240" w:lineRule="auto"/>
        <w:ind w:right="-142" w:firstLine="540"/>
        <w:jc w:val="both"/>
        <w:outlineLvl w:val="0"/>
        <w:rPr>
          <w:rFonts w:ascii="Times New Roman" w:hAnsi="Times New Roman" w:cs="Times New Roman"/>
          <w:sz w:val="24"/>
          <w:szCs w:val="24"/>
        </w:rPr>
      </w:pPr>
      <w:r>
        <w:rPr>
          <w:rFonts w:ascii="Times New Roman" w:hAnsi="Times New Roman" w:cs="Times New Roman"/>
          <w:bCs/>
          <w:sz w:val="24"/>
          <w:szCs w:val="24"/>
        </w:rPr>
        <w:t>С</w:t>
      </w:r>
      <w:r w:rsidRPr="00313EB1">
        <w:rPr>
          <w:rFonts w:ascii="Times New Roman" w:hAnsi="Times New Roman" w:cs="Times New Roman"/>
          <w:bCs/>
          <w:sz w:val="24"/>
          <w:szCs w:val="24"/>
        </w:rPr>
        <w:t xml:space="preserve">огласно </w:t>
      </w:r>
      <w:r>
        <w:rPr>
          <w:rFonts w:ascii="Times New Roman" w:hAnsi="Times New Roman" w:cs="Times New Roman"/>
          <w:bCs/>
          <w:sz w:val="24"/>
          <w:szCs w:val="24"/>
        </w:rPr>
        <w:t>П</w:t>
      </w:r>
      <w:r w:rsidRPr="00313EB1">
        <w:rPr>
          <w:rFonts w:ascii="Times New Roman" w:hAnsi="Times New Roman" w:cs="Times New Roman"/>
          <w:bCs/>
          <w:sz w:val="24"/>
          <w:szCs w:val="24"/>
        </w:rPr>
        <w:t>остановлени</w:t>
      </w:r>
      <w:r>
        <w:rPr>
          <w:rFonts w:ascii="Times New Roman" w:hAnsi="Times New Roman" w:cs="Times New Roman"/>
          <w:bCs/>
          <w:sz w:val="24"/>
          <w:szCs w:val="24"/>
        </w:rPr>
        <w:t>ю</w:t>
      </w:r>
      <w:r w:rsidRPr="00313EB1">
        <w:rPr>
          <w:rFonts w:ascii="Times New Roman" w:hAnsi="Times New Roman" w:cs="Times New Roman"/>
          <w:bCs/>
          <w:sz w:val="24"/>
          <w:szCs w:val="24"/>
        </w:rPr>
        <w:t xml:space="preserve"> Пленума В</w:t>
      </w:r>
      <w:r>
        <w:rPr>
          <w:rFonts w:ascii="Times New Roman" w:hAnsi="Times New Roman" w:cs="Times New Roman"/>
          <w:bCs/>
          <w:sz w:val="24"/>
          <w:szCs w:val="24"/>
        </w:rPr>
        <w:t xml:space="preserve">ерховного </w:t>
      </w:r>
      <w:r w:rsidRPr="00313EB1">
        <w:rPr>
          <w:rFonts w:ascii="Times New Roman" w:hAnsi="Times New Roman" w:cs="Times New Roman"/>
          <w:bCs/>
          <w:sz w:val="24"/>
          <w:szCs w:val="24"/>
        </w:rPr>
        <w:t>С</w:t>
      </w:r>
      <w:r>
        <w:rPr>
          <w:rFonts w:ascii="Times New Roman" w:hAnsi="Times New Roman" w:cs="Times New Roman"/>
          <w:bCs/>
          <w:sz w:val="24"/>
          <w:szCs w:val="24"/>
        </w:rPr>
        <w:t>уда</w:t>
      </w:r>
      <w:r w:rsidRPr="00313EB1">
        <w:rPr>
          <w:rFonts w:ascii="Times New Roman" w:hAnsi="Times New Roman" w:cs="Times New Roman"/>
          <w:bCs/>
          <w:sz w:val="24"/>
          <w:szCs w:val="24"/>
        </w:rPr>
        <w:t xml:space="preserve"> Р</w:t>
      </w:r>
      <w:r>
        <w:rPr>
          <w:rFonts w:ascii="Times New Roman" w:hAnsi="Times New Roman" w:cs="Times New Roman"/>
          <w:bCs/>
          <w:sz w:val="24"/>
          <w:szCs w:val="24"/>
        </w:rPr>
        <w:t xml:space="preserve">оссийской </w:t>
      </w:r>
      <w:r w:rsidRPr="00313EB1">
        <w:rPr>
          <w:rFonts w:ascii="Times New Roman" w:hAnsi="Times New Roman" w:cs="Times New Roman"/>
          <w:bCs/>
          <w:sz w:val="24"/>
          <w:szCs w:val="24"/>
        </w:rPr>
        <w:t>Ф</w:t>
      </w:r>
      <w:r>
        <w:rPr>
          <w:rFonts w:ascii="Times New Roman" w:hAnsi="Times New Roman" w:cs="Times New Roman"/>
          <w:bCs/>
          <w:sz w:val="24"/>
          <w:szCs w:val="24"/>
        </w:rPr>
        <w:t xml:space="preserve">едерации от 9 июля 2013 года </w:t>
      </w:r>
      <w:r w:rsidRPr="00313EB1">
        <w:rPr>
          <w:rFonts w:ascii="Times New Roman" w:hAnsi="Times New Roman" w:cs="Times New Roman"/>
          <w:bCs/>
          <w:sz w:val="24"/>
          <w:szCs w:val="24"/>
        </w:rPr>
        <w:t>№ 24</w:t>
      </w:r>
      <w:r>
        <w:rPr>
          <w:rFonts w:ascii="Times New Roman" w:hAnsi="Times New Roman" w:cs="Times New Roman"/>
          <w:bCs/>
          <w:sz w:val="24"/>
          <w:szCs w:val="24"/>
        </w:rPr>
        <w:t xml:space="preserve"> «О судебной практике по делам о взяточничестве и об иных коррупционных преступлениях»</w:t>
      </w:r>
      <w:r w:rsidRPr="00313EB1">
        <w:rPr>
          <w:rFonts w:ascii="Times New Roman" w:hAnsi="Times New Roman" w:cs="Times New Roman"/>
          <w:bCs/>
          <w:sz w:val="24"/>
          <w:szCs w:val="24"/>
        </w:rPr>
        <w:t xml:space="preserve"> 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w:t>
      </w:r>
      <w:r>
        <w:rPr>
          <w:rFonts w:ascii="Times New Roman" w:hAnsi="Times New Roman" w:cs="Times New Roman"/>
          <w:bCs/>
          <w:sz w:val="24"/>
          <w:szCs w:val="24"/>
        </w:rPr>
        <w:t>следует</w:t>
      </w:r>
      <w:r w:rsidRPr="00313EB1">
        <w:rPr>
          <w:rFonts w:ascii="Times New Roman" w:hAnsi="Times New Roman" w:cs="Times New Roman"/>
          <w:bCs/>
          <w:sz w:val="24"/>
          <w:szCs w:val="24"/>
        </w:rPr>
        <w:t xml:space="preserve"> квалифи</w:t>
      </w:r>
      <w:r>
        <w:rPr>
          <w:rFonts w:ascii="Times New Roman" w:hAnsi="Times New Roman" w:cs="Times New Roman"/>
          <w:bCs/>
          <w:sz w:val="24"/>
          <w:szCs w:val="24"/>
        </w:rPr>
        <w:t xml:space="preserve">цировать </w:t>
      </w:r>
      <w:r w:rsidRPr="00313EB1">
        <w:rPr>
          <w:rFonts w:ascii="Times New Roman" w:hAnsi="Times New Roman" w:cs="Times New Roman"/>
          <w:bCs/>
          <w:sz w:val="24"/>
          <w:szCs w:val="24"/>
        </w:rPr>
        <w:t>как покушение на дачу либо получение взятки, на посредничество во взяточничестве</w:t>
      </w:r>
      <w:r>
        <w:rPr>
          <w:rFonts w:ascii="Times New Roman" w:hAnsi="Times New Roman" w:cs="Times New Roman"/>
          <w:bCs/>
          <w:sz w:val="24"/>
          <w:szCs w:val="24"/>
        </w:rPr>
        <w:t>.</w:t>
      </w:r>
    </w:p>
    <w:p w:rsidR="00425DEC" w:rsidRPr="00425DEC" w:rsidRDefault="00425DEC" w:rsidP="00425D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5DEC">
        <w:rPr>
          <w:rFonts w:ascii="Times New Roman" w:hAnsi="Times New Roman" w:cs="Times New Roman"/>
          <w:sz w:val="24"/>
          <w:szCs w:val="24"/>
        </w:rPr>
        <w:t xml:space="preserve">Ответственность за получение, дачу взятки, посредничество во взяточничестве наступает независимо от времени получения должностным лицом взятки </w:t>
      </w:r>
      <w:r>
        <w:rPr>
          <w:rFonts w:ascii="Times New Roman" w:hAnsi="Times New Roman" w:cs="Times New Roman"/>
          <w:sz w:val="24"/>
          <w:szCs w:val="24"/>
        </w:rPr>
        <w:t>–</w:t>
      </w:r>
      <w:r w:rsidRPr="00425DEC">
        <w:rPr>
          <w:rFonts w:ascii="Times New Roman" w:hAnsi="Times New Roman" w:cs="Times New Roman"/>
          <w:sz w:val="24"/>
          <w:szCs w:val="24"/>
        </w:rPr>
        <w:t xml:space="preserve"> до или после совершения им</w:t>
      </w:r>
      <w:r>
        <w:rPr>
          <w:rFonts w:ascii="Times New Roman" w:hAnsi="Times New Roman" w:cs="Times New Roman"/>
          <w:sz w:val="24"/>
          <w:szCs w:val="24"/>
        </w:rPr>
        <w:t xml:space="preserve">                   </w:t>
      </w:r>
      <w:r w:rsidRPr="00425DEC">
        <w:rPr>
          <w:rFonts w:ascii="Times New Roman" w:hAnsi="Times New Roman" w:cs="Times New Roman"/>
          <w:sz w:val="24"/>
          <w:szCs w:val="24"/>
        </w:rPr>
        <w:t xml:space="preserve"> действий (бездействия) по службе в пользу взяткодателя или представляемых им лиц, а также </w:t>
      </w:r>
      <w:r>
        <w:rPr>
          <w:rFonts w:ascii="Times New Roman" w:hAnsi="Times New Roman" w:cs="Times New Roman"/>
          <w:sz w:val="24"/>
          <w:szCs w:val="24"/>
        </w:rPr>
        <w:t xml:space="preserve">                 </w:t>
      </w:r>
      <w:r w:rsidRPr="00425DEC">
        <w:rPr>
          <w:rFonts w:ascii="Times New Roman" w:hAnsi="Times New Roman" w:cs="Times New Roman"/>
          <w:sz w:val="24"/>
          <w:szCs w:val="24"/>
        </w:rPr>
        <w:t>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425DEC" w:rsidRDefault="00425DEC" w:rsidP="00425DE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371B" w:rsidRDefault="0071371B" w:rsidP="00425DE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371B" w:rsidRPr="0071371B" w:rsidRDefault="009C6784" w:rsidP="0071371B">
      <w:pPr>
        <w:spacing w:after="0" w:line="240" w:lineRule="auto"/>
        <w:rPr>
          <w:rFonts w:ascii="Times New Roman" w:hAnsi="Times New Roman" w:cs="Times New Roman"/>
          <w:b/>
          <w:bCs/>
          <w:color w:val="FF0000"/>
          <w:sz w:val="24"/>
          <w:szCs w:val="24"/>
        </w:rPr>
      </w:pPr>
      <w:r>
        <w:rPr>
          <w:rFonts w:ascii="Times New Roman" w:hAnsi="Times New Roman" w:cs="Times New Roman"/>
          <w:b/>
          <w:bCs/>
          <w:sz w:val="24"/>
          <w:szCs w:val="24"/>
        </w:rPr>
        <w:t>Статья 291.2</w:t>
      </w:r>
      <w:r w:rsidR="0071371B">
        <w:rPr>
          <w:rFonts w:ascii="Times New Roman" w:hAnsi="Times New Roman" w:cs="Times New Roman"/>
          <w:b/>
          <w:bCs/>
          <w:sz w:val="24"/>
          <w:szCs w:val="24"/>
        </w:rPr>
        <w:t xml:space="preserve">. Мелкое </w:t>
      </w:r>
      <w:r w:rsidR="0071371B" w:rsidRPr="00E0170F">
        <w:rPr>
          <w:rFonts w:ascii="Times New Roman" w:hAnsi="Times New Roman" w:cs="Times New Roman"/>
          <w:b/>
          <w:bCs/>
          <w:sz w:val="24"/>
          <w:szCs w:val="24"/>
        </w:rPr>
        <w:t>взяточничеств</w:t>
      </w:r>
      <w:r w:rsidR="0071371B">
        <w:rPr>
          <w:rFonts w:ascii="Times New Roman" w:hAnsi="Times New Roman" w:cs="Times New Roman"/>
          <w:b/>
          <w:bCs/>
          <w:sz w:val="24"/>
          <w:szCs w:val="24"/>
        </w:rPr>
        <w:t xml:space="preserve">о </w:t>
      </w:r>
      <w:r w:rsidR="0071371B" w:rsidRPr="0071371B">
        <w:rPr>
          <w:rFonts w:ascii="Times New Roman" w:hAnsi="Times New Roman" w:cs="Times New Roman"/>
          <w:b/>
          <w:bCs/>
          <w:color w:val="FF0000"/>
          <w:sz w:val="24"/>
          <w:szCs w:val="24"/>
        </w:rPr>
        <w:t>(данный состав появился в 2016 году)</w:t>
      </w:r>
    </w:p>
    <w:p w:rsidR="0071371B" w:rsidRDefault="0071371B" w:rsidP="00425DEC">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Style w:val="a6"/>
        <w:tblW w:w="0" w:type="auto"/>
        <w:tblLook w:val="04A0"/>
      </w:tblPr>
      <w:tblGrid>
        <w:gridCol w:w="5210"/>
        <w:gridCol w:w="5211"/>
      </w:tblGrid>
      <w:tr w:rsidR="0071371B" w:rsidTr="0071371B">
        <w:tc>
          <w:tcPr>
            <w:tcW w:w="5210" w:type="dxa"/>
          </w:tcPr>
          <w:p w:rsidR="0071371B" w:rsidRDefault="0071371B" w:rsidP="00425DEC">
            <w:pPr>
              <w:widowControl w:val="0"/>
              <w:autoSpaceDE w:val="0"/>
              <w:autoSpaceDN w:val="0"/>
              <w:adjustRightInd w:val="0"/>
              <w:jc w:val="both"/>
              <w:rPr>
                <w:rFonts w:ascii="Times New Roman" w:hAnsi="Times New Roman" w:cs="Times New Roman"/>
                <w:sz w:val="24"/>
                <w:szCs w:val="24"/>
              </w:rPr>
            </w:pPr>
            <w:r w:rsidRPr="00E0170F">
              <w:rPr>
                <w:rFonts w:ascii="Times New Roman" w:hAnsi="Times New Roman" w:cs="Times New Roman"/>
                <w:b/>
                <w:bCs/>
                <w:sz w:val="24"/>
                <w:szCs w:val="24"/>
              </w:rPr>
              <w:t>Состав преступления</w:t>
            </w:r>
          </w:p>
        </w:tc>
        <w:tc>
          <w:tcPr>
            <w:tcW w:w="5211" w:type="dxa"/>
          </w:tcPr>
          <w:p w:rsidR="0071371B" w:rsidRPr="0071371B" w:rsidRDefault="0071371B" w:rsidP="00425DEC">
            <w:pPr>
              <w:widowControl w:val="0"/>
              <w:autoSpaceDE w:val="0"/>
              <w:autoSpaceDN w:val="0"/>
              <w:adjustRightInd w:val="0"/>
              <w:jc w:val="both"/>
              <w:rPr>
                <w:rFonts w:ascii="Times New Roman" w:hAnsi="Times New Roman" w:cs="Times New Roman"/>
                <w:b/>
                <w:sz w:val="24"/>
                <w:szCs w:val="24"/>
              </w:rPr>
            </w:pPr>
            <w:r w:rsidRPr="0071371B">
              <w:rPr>
                <w:rFonts w:ascii="Times New Roman" w:hAnsi="Times New Roman" w:cs="Times New Roman"/>
                <w:b/>
                <w:sz w:val="24"/>
                <w:szCs w:val="24"/>
              </w:rPr>
              <w:t>Наказание</w:t>
            </w:r>
          </w:p>
        </w:tc>
      </w:tr>
      <w:tr w:rsidR="0071371B" w:rsidTr="0071371B">
        <w:tc>
          <w:tcPr>
            <w:tcW w:w="10421" w:type="dxa"/>
            <w:gridSpan w:val="2"/>
          </w:tcPr>
          <w:p w:rsidR="0071371B" w:rsidRPr="0071371B" w:rsidRDefault="0071371B" w:rsidP="0071371B">
            <w:pPr>
              <w:widowControl w:val="0"/>
              <w:autoSpaceDE w:val="0"/>
              <w:autoSpaceDN w:val="0"/>
              <w:adjustRightInd w:val="0"/>
              <w:jc w:val="center"/>
              <w:rPr>
                <w:rFonts w:ascii="Times New Roman" w:hAnsi="Times New Roman" w:cs="Times New Roman"/>
                <w:b/>
                <w:sz w:val="24"/>
                <w:szCs w:val="24"/>
              </w:rPr>
            </w:pPr>
            <w:r w:rsidRPr="0071371B">
              <w:rPr>
                <w:rFonts w:ascii="Times New Roman" w:hAnsi="Times New Roman" w:cs="Times New Roman"/>
                <w:b/>
                <w:sz w:val="24"/>
                <w:szCs w:val="24"/>
              </w:rPr>
              <w:t>Часть 1</w:t>
            </w:r>
          </w:p>
        </w:tc>
      </w:tr>
      <w:tr w:rsidR="0071371B" w:rsidTr="0071371B">
        <w:tc>
          <w:tcPr>
            <w:tcW w:w="5210" w:type="dxa"/>
          </w:tcPr>
          <w:p w:rsidR="009C6784" w:rsidRPr="009C6784" w:rsidRDefault="009C6784" w:rsidP="009C6784">
            <w:pPr>
              <w:ind w:firstLine="540"/>
              <w:jc w:val="both"/>
              <w:rPr>
                <w:rFonts w:ascii="Verdana" w:eastAsia="Times New Roman" w:hAnsi="Verdana" w:cs="Times New Roman"/>
                <w:sz w:val="21"/>
                <w:szCs w:val="21"/>
                <w:lang w:eastAsia="ru-RU"/>
              </w:rPr>
            </w:pPr>
            <w:r w:rsidRPr="009C6784">
              <w:rPr>
                <w:rFonts w:ascii="Times New Roman" w:eastAsia="Times New Roman" w:hAnsi="Times New Roman" w:cs="Times New Roman"/>
                <w:sz w:val="24"/>
                <w:szCs w:val="24"/>
                <w:lang w:eastAsia="ru-RU"/>
              </w:rPr>
              <w:t>Получение взятки, дача взятки лично или через посредника в размере, не превышающем десяти тысяч рублей</w:t>
            </w:r>
          </w:p>
          <w:p w:rsidR="0071371B" w:rsidRDefault="0071371B" w:rsidP="009C6784">
            <w:pPr>
              <w:autoSpaceDE w:val="0"/>
              <w:autoSpaceDN w:val="0"/>
              <w:adjustRightInd w:val="0"/>
              <w:jc w:val="both"/>
              <w:rPr>
                <w:rFonts w:ascii="Times New Roman" w:hAnsi="Times New Roman" w:cs="Times New Roman"/>
                <w:sz w:val="24"/>
                <w:szCs w:val="24"/>
              </w:rPr>
            </w:pPr>
          </w:p>
        </w:tc>
        <w:tc>
          <w:tcPr>
            <w:tcW w:w="5211" w:type="dxa"/>
          </w:tcPr>
          <w:p w:rsidR="009C6784" w:rsidRPr="009C6784" w:rsidRDefault="009C6784" w:rsidP="009C6784">
            <w:pPr>
              <w:ind w:firstLine="540"/>
              <w:jc w:val="both"/>
              <w:rPr>
                <w:rFonts w:ascii="Verdana" w:eastAsia="Times New Roman" w:hAnsi="Verdana" w:cs="Times New Roman"/>
                <w:sz w:val="21"/>
                <w:szCs w:val="21"/>
                <w:lang w:eastAsia="ru-RU"/>
              </w:rPr>
            </w:pPr>
            <w:r w:rsidRPr="009C6784">
              <w:rPr>
                <w:rFonts w:ascii="Times New Roman" w:eastAsia="Times New Roman" w:hAnsi="Times New Roman" w:cs="Times New Roman"/>
                <w:sz w:val="24"/>
                <w:szCs w:val="24"/>
                <w:lang w:eastAsia="ru-RU"/>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71371B" w:rsidRPr="0089445E" w:rsidRDefault="0071371B" w:rsidP="009C6784">
            <w:pPr>
              <w:autoSpaceDE w:val="0"/>
              <w:autoSpaceDN w:val="0"/>
              <w:adjustRightInd w:val="0"/>
              <w:jc w:val="both"/>
              <w:rPr>
                <w:rFonts w:ascii="Times New Roman" w:hAnsi="Times New Roman" w:cs="Times New Roman"/>
                <w:sz w:val="24"/>
                <w:szCs w:val="24"/>
              </w:rPr>
            </w:pPr>
          </w:p>
        </w:tc>
      </w:tr>
      <w:tr w:rsidR="0089445E" w:rsidTr="00D468CF">
        <w:tc>
          <w:tcPr>
            <w:tcW w:w="10421" w:type="dxa"/>
            <w:gridSpan w:val="2"/>
          </w:tcPr>
          <w:p w:rsidR="0089445E" w:rsidRDefault="0089445E" w:rsidP="0089445E">
            <w:pPr>
              <w:widowControl w:val="0"/>
              <w:autoSpaceDE w:val="0"/>
              <w:autoSpaceDN w:val="0"/>
              <w:adjustRightInd w:val="0"/>
              <w:jc w:val="center"/>
              <w:rPr>
                <w:rFonts w:ascii="Times New Roman" w:hAnsi="Times New Roman" w:cs="Times New Roman"/>
                <w:sz w:val="24"/>
                <w:szCs w:val="24"/>
              </w:rPr>
            </w:pPr>
            <w:r w:rsidRPr="0071371B">
              <w:rPr>
                <w:rFonts w:ascii="Times New Roman" w:hAnsi="Times New Roman" w:cs="Times New Roman"/>
                <w:b/>
                <w:sz w:val="24"/>
                <w:szCs w:val="24"/>
              </w:rPr>
              <w:t xml:space="preserve">Часть </w:t>
            </w:r>
            <w:r>
              <w:rPr>
                <w:rFonts w:ascii="Times New Roman" w:hAnsi="Times New Roman" w:cs="Times New Roman"/>
                <w:b/>
                <w:sz w:val="24"/>
                <w:szCs w:val="24"/>
              </w:rPr>
              <w:t>2</w:t>
            </w:r>
          </w:p>
        </w:tc>
      </w:tr>
      <w:tr w:rsidR="0071371B" w:rsidTr="0071371B">
        <w:tc>
          <w:tcPr>
            <w:tcW w:w="5210" w:type="dxa"/>
          </w:tcPr>
          <w:p w:rsidR="009C6784" w:rsidRPr="009C6784" w:rsidRDefault="009C6784" w:rsidP="009C6784">
            <w:pPr>
              <w:ind w:firstLine="540"/>
              <w:jc w:val="both"/>
              <w:rPr>
                <w:rFonts w:ascii="Verdana" w:eastAsia="Times New Roman" w:hAnsi="Verdana" w:cs="Times New Roman"/>
                <w:sz w:val="21"/>
                <w:szCs w:val="21"/>
                <w:lang w:eastAsia="ru-RU"/>
              </w:rPr>
            </w:pPr>
            <w:r w:rsidRPr="009C6784">
              <w:rPr>
                <w:rFonts w:ascii="Times New Roman" w:eastAsia="Times New Roman" w:hAnsi="Times New Roman" w:cs="Times New Roman"/>
                <w:sz w:val="24"/>
                <w:szCs w:val="24"/>
                <w:lang w:eastAsia="ru-RU"/>
              </w:rPr>
              <w:t xml:space="preserve">Те же деяния, совершенные лицом, имеющим судимость за совершение преступлений, предусмотренных </w:t>
            </w:r>
            <w:hyperlink r:id="rId36" w:history="1">
              <w:r w:rsidRPr="00C62210">
                <w:rPr>
                  <w:rFonts w:ascii="Times New Roman" w:eastAsia="Times New Roman" w:hAnsi="Times New Roman" w:cs="Times New Roman"/>
                  <w:sz w:val="24"/>
                  <w:szCs w:val="24"/>
                  <w:lang w:eastAsia="ru-RU"/>
                </w:rPr>
                <w:t>статьями 290</w:t>
              </w:r>
            </w:hyperlink>
            <w:r w:rsidRPr="009C6784">
              <w:rPr>
                <w:rFonts w:ascii="Times New Roman" w:eastAsia="Times New Roman" w:hAnsi="Times New Roman" w:cs="Times New Roman"/>
                <w:sz w:val="24"/>
                <w:szCs w:val="24"/>
                <w:lang w:eastAsia="ru-RU"/>
              </w:rPr>
              <w:t xml:space="preserve">, </w:t>
            </w:r>
            <w:hyperlink r:id="rId37" w:history="1">
              <w:r w:rsidRPr="00C62210">
                <w:rPr>
                  <w:rFonts w:ascii="Times New Roman" w:eastAsia="Times New Roman" w:hAnsi="Times New Roman" w:cs="Times New Roman"/>
                  <w:sz w:val="24"/>
                  <w:szCs w:val="24"/>
                  <w:lang w:eastAsia="ru-RU"/>
                </w:rPr>
                <w:t>291</w:t>
              </w:r>
            </w:hyperlink>
            <w:r w:rsidRPr="009C6784">
              <w:rPr>
                <w:rFonts w:ascii="Times New Roman" w:eastAsia="Times New Roman" w:hAnsi="Times New Roman" w:cs="Times New Roman"/>
                <w:sz w:val="24"/>
                <w:szCs w:val="24"/>
                <w:lang w:eastAsia="ru-RU"/>
              </w:rPr>
              <w:t xml:space="preserve">, </w:t>
            </w:r>
            <w:hyperlink r:id="rId38" w:history="1">
              <w:r w:rsidRPr="00C62210">
                <w:rPr>
                  <w:rFonts w:ascii="Times New Roman" w:eastAsia="Times New Roman" w:hAnsi="Times New Roman" w:cs="Times New Roman"/>
                  <w:sz w:val="24"/>
                  <w:szCs w:val="24"/>
                  <w:lang w:eastAsia="ru-RU"/>
                </w:rPr>
                <w:t>291.1</w:t>
              </w:r>
            </w:hyperlink>
            <w:r w:rsidRPr="009C6784">
              <w:rPr>
                <w:rFonts w:ascii="Times New Roman" w:eastAsia="Times New Roman" w:hAnsi="Times New Roman" w:cs="Times New Roman"/>
                <w:sz w:val="24"/>
                <w:szCs w:val="24"/>
                <w:lang w:eastAsia="ru-RU"/>
              </w:rPr>
              <w:t xml:space="preserve"> </w:t>
            </w:r>
            <w:r w:rsidR="00C62210">
              <w:rPr>
                <w:rFonts w:ascii="Times New Roman" w:eastAsia="Times New Roman" w:hAnsi="Times New Roman" w:cs="Times New Roman"/>
                <w:sz w:val="24"/>
                <w:szCs w:val="24"/>
                <w:lang w:eastAsia="ru-RU"/>
              </w:rPr>
              <w:t>Уголовного к</w:t>
            </w:r>
            <w:r w:rsidRPr="009C6784">
              <w:rPr>
                <w:rFonts w:ascii="Times New Roman" w:eastAsia="Times New Roman" w:hAnsi="Times New Roman" w:cs="Times New Roman"/>
                <w:sz w:val="24"/>
                <w:szCs w:val="24"/>
                <w:lang w:eastAsia="ru-RU"/>
              </w:rPr>
              <w:t>одекса</w:t>
            </w:r>
            <w:r w:rsidR="00C62210">
              <w:rPr>
                <w:rFonts w:ascii="Times New Roman" w:eastAsia="Times New Roman" w:hAnsi="Times New Roman" w:cs="Times New Roman"/>
                <w:sz w:val="24"/>
                <w:szCs w:val="24"/>
                <w:lang w:eastAsia="ru-RU"/>
              </w:rPr>
              <w:t xml:space="preserve"> РФ</w:t>
            </w:r>
            <w:r w:rsidRPr="009C6784">
              <w:rPr>
                <w:rFonts w:ascii="Times New Roman" w:eastAsia="Times New Roman" w:hAnsi="Times New Roman" w:cs="Times New Roman"/>
                <w:sz w:val="24"/>
                <w:szCs w:val="24"/>
                <w:lang w:eastAsia="ru-RU"/>
              </w:rPr>
              <w:t xml:space="preserve"> либо статьей</w:t>
            </w:r>
            <w:r w:rsidR="00C62210">
              <w:rPr>
                <w:rFonts w:ascii="Times New Roman" w:eastAsia="Times New Roman" w:hAnsi="Times New Roman" w:cs="Times New Roman"/>
                <w:sz w:val="24"/>
                <w:szCs w:val="24"/>
                <w:lang w:eastAsia="ru-RU"/>
              </w:rPr>
              <w:t xml:space="preserve"> 291.2</w:t>
            </w:r>
          </w:p>
          <w:p w:rsidR="0071371B" w:rsidRDefault="0071371B" w:rsidP="009C6784">
            <w:pPr>
              <w:autoSpaceDE w:val="0"/>
              <w:autoSpaceDN w:val="0"/>
              <w:adjustRightInd w:val="0"/>
              <w:jc w:val="both"/>
              <w:rPr>
                <w:rFonts w:ascii="Times New Roman" w:hAnsi="Times New Roman" w:cs="Times New Roman"/>
                <w:sz w:val="24"/>
                <w:szCs w:val="24"/>
              </w:rPr>
            </w:pPr>
          </w:p>
        </w:tc>
        <w:tc>
          <w:tcPr>
            <w:tcW w:w="5211" w:type="dxa"/>
          </w:tcPr>
          <w:p w:rsidR="0071371B" w:rsidRPr="000E0E29" w:rsidRDefault="00C62210" w:rsidP="000E0E29">
            <w:pPr>
              <w:ind w:firstLine="540"/>
              <w:jc w:val="both"/>
              <w:rPr>
                <w:rFonts w:ascii="Verdana" w:eastAsia="Times New Roman" w:hAnsi="Verdana" w:cs="Times New Roman"/>
                <w:sz w:val="21"/>
                <w:szCs w:val="21"/>
                <w:lang w:eastAsia="ru-RU"/>
              </w:rPr>
            </w:pPr>
            <w:r w:rsidRPr="00C62210">
              <w:rPr>
                <w:rFonts w:ascii="Times New Roman" w:eastAsia="Times New Roman" w:hAnsi="Times New Roman" w:cs="Times New Roman"/>
                <w:sz w:val="24"/>
                <w:szCs w:val="24"/>
                <w:lang w:eastAsia="ru-RU"/>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tc>
      </w:tr>
    </w:tbl>
    <w:p w:rsidR="0089445E" w:rsidRPr="0089445E" w:rsidRDefault="0089445E" w:rsidP="0089445E">
      <w:pPr>
        <w:autoSpaceDE w:val="0"/>
        <w:autoSpaceDN w:val="0"/>
        <w:adjustRightInd w:val="0"/>
        <w:spacing w:after="0" w:line="240" w:lineRule="auto"/>
        <w:ind w:firstLine="540"/>
        <w:jc w:val="both"/>
        <w:rPr>
          <w:rFonts w:ascii="Times New Roman" w:hAnsi="Times New Roman" w:cs="Times New Roman"/>
          <w:sz w:val="20"/>
          <w:szCs w:val="20"/>
        </w:rPr>
      </w:pPr>
      <w:r w:rsidRPr="0089445E">
        <w:rPr>
          <w:rFonts w:ascii="Times New Roman" w:hAnsi="Times New Roman" w:cs="Times New Roman"/>
          <w:sz w:val="20"/>
          <w:szCs w:val="20"/>
        </w:rP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r>
        <w:rPr>
          <w:rFonts w:ascii="Times New Roman" w:hAnsi="Times New Roman" w:cs="Times New Roman"/>
          <w:sz w:val="20"/>
          <w:szCs w:val="20"/>
        </w:rPr>
        <w:t>добровольно</w:t>
      </w:r>
      <w:r w:rsidRPr="0089445E">
        <w:rPr>
          <w:rFonts w:ascii="Times New Roman" w:hAnsi="Times New Roman" w:cs="Times New Roman"/>
          <w:sz w:val="20"/>
          <w:szCs w:val="20"/>
        </w:rPr>
        <w:t xml:space="preserve"> сообщило в орган, имеющий право возбудить уголовное дело, о даче взятки.</w:t>
      </w:r>
    </w:p>
    <w:p w:rsidR="0071371B" w:rsidRPr="00425DEC" w:rsidRDefault="0071371B" w:rsidP="00425DE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4333D" w:rsidRPr="00371706" w:rsidRDefault="0004333D" w:rsidP="0004333D">
      <w:pPr>
        <w:autoSpaceDE w:val="0"/>
        <w:autoSpaceDN w:val="0"/>
        <w:adjustRightInd w:val="0"/>
        <w:spacing w:after="0" w:line="240" w:lineRule="auto"/>
        <w:ind w:firstLine="539"/>
        <w:jc w:val="center"/>
        <w:rPr>
          <w:rFonts w:ascii="Times New Roman" w:hAnsi="Times New Roman" w:cs="Times New Roman"/>
          <w:b/>
          <w:bCs/>
          <w:caps/>
          <w:sz w:val="24"/>
          <w:szCs w:val="24"/>
        </w:rPr>
      </w:pPr>
      <w:r w:rsidRPr="00371706">
        <w:rPr>
          <w:rFonts w:ascii="Times New Roman" w:hAnsi="Times New Roman" w:cs="Times New Roman"/>
          <w:b/>
          <w:bCs/>
          <w:caps/>
          <w:sz w:val="24"/>
          <w:szCs w:val="24"/>
        </w:rPr>
        <w:t>Незаконное вознаграждение от имени юридического лица</w:t>
      </w:r>
    </w:p>
    <w:p w:rsidR="00E0170F" w:rsidRPr="00E0170F" w:rsidRDefault="00E0170F" w:rsidP="00E0170F">
      <w:pPr>
        <w:widowControl w:val="0"/>
        <w:autoSpaceDE w:val="0"/>
        <w:autoSpaceDN w:val="0"/>
        <w:adjustRightInd w:val="0"/>
        <w:spacing w:after="0" w:line="240" w:lineRule="auto"/>
        <w:jc w:val="both"/>
        <w:rPr>
          <w:rFonts w:ascii="Times New Roman" w:hAnsi="Times New Roman" w:cs="Times New Roman"/>
          <w:sz w:val="24"/>
          <w:szCs w:val="24"/>
        </w:rPr>
      </w:pPr>
    </w:p>
    <w:p w:rsidR="00E0170F" w:rsidRPr="00E0170F" w:rsidRDefault="00E0170F" w:rsidP="000433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170F">
        <w:rPr>
          <w:rFonts w:ascii="Times New Roman" w:hAnsi="Times New Roman" w:cs="Times New Roman"/>
          <w:sz w:val="24"/>
          <w:szCs w:val="24"/>
        </w:rPr>
        <w:t>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04333D" w:rsidRDefault="00EA4F82" w:rsidP="0028679B">
      <w:pPr>
        <w:autoSpaceDE w:val="0"/>
        <w:autoSpaceDN w:val="0"/>
        <w:adjustRightInd w:val="0"/>
        <w:spacing w:after="0" w:line="240" w:lineRule="auto"/>
        <w:ind w:right="-142" w:firstLine="709"/>
        <w:jc w:val="both"/>
        <w:outlineLvl w:val="0"/>
        <w:rPr>
          <w:rFonts w:ascii="Times New Roman" w:hAnsi="Times New Roman" w:cs="Times New Roman"/>
          <w:spacing w:val="-2"/>
          <w:sz w:val="24"/>
          <w:szCs w:val="24"/>
        </w:rPr>
      </w:pPr>
      <w:r w:rsidRPr="008D276D">
        <w:rPr>
          <w:rFonts w:ascii="Times New Roman" w:hAnsi="Times New Roman" w:cs="Times New Roman"/>
          <w:spacing w:val="-2"/>
          <w:sz w:val="24"/>
          <w:szCs w:val="24"/>
        </w:rPr>
        <w:t>Кодекс Российской Федерации об административных правонарушениях предусматривает ответственность юридического лица за незаконные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 служебным положением</w:t>
      </w:r>
      <w:r w:rsidR="008D276D" w:rsidRPr="008D276D">
        <w:rPr>
          <w:rFonts w:ascii="Times New Roman" w:hAnsi="Times New Roman" w:cs="Times New Roman"/>
          <w:spacing w:val="-2"/>
          <w:sz w:val="24"/>
          <w:szCs w:val="24"/>
        </w:rPr>
        <w:t xml:space="preserve"> (с</w:t>
      </w:r>
      <w:r w:rsidRPr="008D276D">
        <w:rPr>
          <w:rFonts w:ascii="Times New Roman" w:hAnsi="Times New Roman" w:cs="Times New Roman"/>
          <w:spacing w:val="-2"/>
          <w:sz w:val="24"/>
          <w:szCs w:val="24"/>
        </w:rPr>
        <w:t>татья 19.28</w:t>
      </w:r>
      <w:r w:rsidR="008D276D" w:rsidRPr="008D276D">
        <w:rPr>
          <w:rFonts w:ascii="Times New Roman" w:hAnsi="Times New Roman" w:cs="Times New Roman"/>
          <w:spacing w:val="-2"/>
          <w:sz w:val="24"/>
          <w:szCs w:val="24"/>
        </w:rPr>
        <w:t>).</w:t>
      </w:r>
    </w:p>
    <w:p w:rsidR="00EC59A4" w:rsidRDefault="00EC59A4" w:rsidP="00225D16">
      <w:pPr>
        <w:autoSpaceDE w:val="0"/>
        <w:autoSpaceDN w:val="0"/>
        <w:adjustRightInd w:val="0"/>
        <w:spacing w:after="0" w:line="240" w:lineRule="auto"/>
        <w:ind w:right="-142"/>
        <w:jc w:val="both"/>
        <w:outlineLvl w:val="0"/>
        <w:rPr>
          <w:rFonts w:ascii="Times New Roman" w:hAnsi="Times New Roman" w:cs="Times New Roman"/>
          <w:b/>
          <w:spacing w:val="-2"/>
          <w:sz w:val="24"/>
          <w:szCs w:val="24"/>
        </w:rPr>
      </w:pPr>
    </w:p>
    <w:p w:rsidR="00225D16" w:rsidRPr="006F0F11" w:rsidRDefault="00225D16" w:rsidP="00225D16">
      <w:pPr>
        <w:autoSpaceDE w:val="0"/>
        <w:autoSpaceDN w:val="0"/>
        <w:adjustRightInd w:val="0"/>
        <w:spacing w:after="0" w:line="240" w:lineRule="auto"/>
        <w:ind w:right="-142"/>
        <w:jc w:val="both"/>
        <w:outlineLvl w:val="0"/>
        <w:rPr>
          <w:rFonts w:ascii="Times New Roman" w:hAnsi="Times New Roman" w:cs="Times New Roman"/>
          <w:b/>
          <w:spacing w:val="-2"/>
          <w:sz w:val="24"/>
          <w:szCs w:val="24"/>
        </w:rPr>
      </w:pPr>
      <w:r w:rsidRPr="006F0F11">
        <w:rPr>
          <w:rFonts w:ascii="Times New Roman" w:hAnsi="Times New Roman" w:cs="Times New Roman"/>
          <w:b/>
          <w:spacing w:val="-2"/>
          <w:sz w:val="24"/>
          <w:szCs w:val="24"/>
        </w:rPr>
        <w:t>Статья 19.28</w:t>
      </w:r>
      <w:r w:rsidR="006F0F11" w:rsidRPr="006F0F11">
        <w:rPr>
          <w:rFonts w:ascii="Times New Roman" w:hAnsi="Times New Roman" w:cs="Times New Roman"/>
          <w:b/>
          <w:spacing w:val="-2"/>
          <w:sz w:val="24"/>
          <w:szCs w:val="24"/>
        </w:rPr>
        <w:t>. Незаконное вознаграждение от имени юридического лица</w:t>
      </w:r>
    </w:p>
    <w:p w:rsidR="00225D16" w:rsidRDefault="00225D16" w:rsidP="00225D16">
      <w:pPr>
        <w:autoSpaceDE w:val="0"/>
        <w:autoSpaceDN w:val="0"/>
        <w:adjustRightInd w:val="0"/>
        <w:spacing w:after="0" w:line="240" w:lineRule="auto"/>
        <w:ind w:right="-142"/>
        <w:jc w:val="both"/>
        <w:outlineLvl w:val="0"/>
        <w:rPr>
          <w:rFonts w:ascii="Times New Roman" w:hAnsi="Times New Roman" w:cs="Times New Roman"/>
          <w:spacing w:val="-2"/>
          <w:sz w:val="24"/>
          <w:szCs w:val="24"/>
        </w:rPr>
      </w:pPr>
    </w:p>
    <w:tbl>
      <w:tblPr>
        <w:tblStyle w:val="a6"/>
        <w:tblW w:w="0" w:type="auto"/>
        <w:tblLook w:val="04A0"/>
      </w:tblPr>
      <w:tblGrid>
        <w:gridCol w:w="4928"/>
        <w:gridCol w:w="5493"/>
      </w:tblGrid>
      <w:tr w:rsidR="00225D16" w:rsidTr="00396DA9">
        <w:tc>
          <w:tcPr>
            <w:tcW w:w="4928" w:type="dxa"/>
          </w:tcPr>
          <w:p w:rsidR="00225D16" w:rsidRPr="00E0170F" w:rsidRDefault="00776443" w:rsidP="00776443">
            <w:pPr>
              <w:jc w:val="center"/>
              <w:rPr>
                <w:rFonts w:ascii="Times New Roman" w:hAnsi="Times New Roman" w:cs="Times New Roman"/>
                <w:sz w:val="24"/>
                <w:szCs w:val="24"/>
              </w:rPr>
            </w:pPr>
            <w:r>
              <w:rPr>
                <w:rFonts w:ascii="Times New Roman" w:hAnsi="Times New Roman" w:cs="Times New Roman"/>
                <w:b/>
                <w:bCs/>
                <w:sz w:val="24"/>
                <w:szCs w:val="24"/>
              </w:rPr>
              <w:t xml:space="preserve">Состав </w:t>
            </w:r>
            <w:r w:rsidR="00225D16" w:rsidRPr="00E0170F">
              <w:rPr>
                <w:rFonts w:ascii="Times New Roman" w:hAnsi="Times New Roman" w:cs="Times New Roman"/>
                <w:b/>
                <w:bCs/>
                <w:sz w:val="24"/>
                <w:szCs w:val="24"/>
              </w:rPr>
              <w:t>правонарушения</w:t>
            </w:r>
          </w:p>
        </w:tc>
        <w:tc>
          <w:tcPr>
            <w:tcW w:w="5493" w:type="dxa"/>
          </w:tcPr>
          <w:p w:rsidR="00225D16" w:rsidRPr="00E0170F" w:rsidRDefault="00225D16" w:rsidP="007F3A80">
            <w:pPr>
              <w:jc w:val="center"/>
              <w:rPr>
                <w:rFonts w:ascii="Times New Roman" w:hAnsi="Times New Roman" w:cs="Times New Roman"/>
                <w:sz w:val="24"/>
                <w:szCs w:val="24"/>
              </w:rPr>
            </w:pPr>
            <w:r w:rsidRPr="00E0170F">
              <w:rPr>
                <w:rFonts w:ascii="Times New Roman" w:hAnsi="Times New Roman" w:cs="Times New Roman"/>
                <w:b/>
                <w:bCs/>
                <w:sz w:val="24"/>
                <w:szCs w:val="24"/>
              </w:rPr>
              <w:t>Ответственность</w:t>
            </w:r>
          </w:p>
        </w:tc>
      </w:tr>
      <w:tr w:rsidR="00225D16" w:rsidTr="00225D16">
        <w:tc>
          <w:tcPr>
            <w:tcW w:w="10421" w:type="dxa"/>
            <w:gridSpan w:val="2"/>
            <w:vAlign w:val="center"/>
          </w:tcPr>
          <w:p w:rsidR="00225D16" w:rsidRDefault="00225D16" w:rsidP="00225D16">
            <w:pPr>
              <w:autoSpaceDE w:val="0"/>
              <w:autoSpaceDN w:val="0"/>
              <w:adjustRightInd w:val="0"/>
              <w:ind w:right="-142"/>
              <w:jc w:val="center"/>
              <w:outlineLvl w:val="0"/>
              <w:rPr>
                <w:rFonts w:ascii="Times New Roman" w:hAnsi="Times New Roman" w:cs="Times New Roman"/>
                <w:spacing w:val="-2"/>
                <w:sz w:val="24"/>
                <w:szCs w:val="24"/>
              </w:rPr>
            </w:pPr>
            <w:r w:rsidRPr="00E0170F">
              <w:rPr>
                <w:rFonts w:ascii="Times New Roman" w:hAnsi="Times New Roman" w:cs="Times New Roman"/>
                <w:b/>
                <w:sz w:val="24"/>
                <w:szCs w:val="24"/>
              </w:rPr>
              <w:t>Часть 1</w:t>
            </w:r>
          </w:p>
        </w:tc>
      </w:tr>
      <w:tr w:rsidR="00225D16" w:rsidTr="00396DA9">
        <w:tc>
          <w:tcPr>
            <w:tcW w:w="4928" w:type="dxa"/>
          </w:tcPr>
          <w:p w:rsidR="00225D16" w:rsidRPr="000E0E29" w:rsidRDefault="000E0E29" w:rsidP="000E0E29">
            <w:pPr>
              <w:ind w:firstLine="540"/>
              <w:jc w:val="both"/>
              <w:rPr>
                <w:rFonts w:ascii="Verdana" w:eastAsia="Times New Roman" w:hAnsi="Verdana" w:cs="Times New Roman"/>
                <w:sz w:val="21"/>
                <w:szCs w:val="21"/>
                <w:lang w:eastAsia="ru-RU"/>
              </w:rPr>
            </w:pPr>
            <w:r w:rsidRPr="000E0E29">
              <w:rPr>
                <w:rFonts w:ascii="Times New Roman" w:eastAsia="Times New Roman" w:hAnsi="Times New Roman" w:cs="Times New Roman"/>
                <w:sz w:val="24"/>
                <w:szCs w:val="24"/>
                <w:lang w:eastAsia="ru-RU"/>
              </w:rPr>
              <w:t xml:space="preserve">1. </w:t>
            </w:r>
            <w:proofErr w:type="gramStart"/>
            <w:r w:rsidRPr="000E0E29">
              <w:rPr>
                <w:rFonts w:ascii="Times New Roman" w:eastAsia="Times New Roman" w:hAnsi="Times New Roman" w:cs="Times New Roman"/>
                <w:sz w:val="24"/>
                <w:szCs w:val="24"/>
                <w:lang w:eastAsia="ru-RU"/>
              </w:rPr>
              <w:t>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w:t>
            </w:r>
            <w:proofErr w:type="gramEnd"/>
            <w:r w:rsidRPr="000E0E29">
              <w:rPr>
                <w:rFonts w:ascii="Times New Roman" w:eastAsia="Times New Roman" w:hAnsi="Times New Roman" w:cs="Times New Roman"/>
                <w:sz w:val="24"/>
                <w:szCs w:val="24"/>
                <w:lang w:eastAsia="ru-RU"/>
              </w:rPr>
              <w:t xml:space="preserve"> </w:t>
            </w:r>
            <w:proofErr w:type="gramStart"/>
            <w:r w:rsidRPr="000E0E29">
              <w:rPr>
                <w:rFonts w:ascii="Times New Roman" w:eastAsia="Times New Roman" w:hAnsi="Times New Roman" w:cs="Times New Roman"/>
                <w:sz w:val="24"/>
                <w:szCs w:val="24"/>
                <w:lang w:eastAsia="ru-RU"/>
              </w:rPr>
              <w:t>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w:t>
            </w:r>
            <w:proofErr w:type="gramEnd"/>
            <w:r w:rsidRPr="000E0E29">
              <w:rPr>
                <w:rFonts w:ascii="Times New Roman" w:eastAsia="Times New Roman" w:hAnsi="Times New Roman" w:cs="Times New Roman"/>
                <w:sz w:val="24"/>
                <w:szCs w:val="24"/>
                <w:lang w:eastAsia="ru-RU"/>
              </w:rPr>
              <w:t xml:space="preserve">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tc>
        <w:tc>
          <w:tcPr>
            <w:tcW w:w="5493" w:type="dxa"/>
          </w:tcPr>
          <w:p w:rsidR="000E0E29" w:rsidRPr="000E0E29" w:rsidRDefault="000E0E29" w:rsidP="000E0E29">
            <w:pPr>
              <w:ind w:firstLine="540"/>
              <w:jc w:val="both"/>
              <w:rPr>
                <w:rFonts w:ascii="Verdana" w:eastAsia="Times New Roman" w:hAnsi="Verdana" w:cs="Times New Roman"/>
                <w:sz w:val="21"/>
                <w:szCs w:val="21"/>
                <w:lang w:eastAsia="ru-RU"/>
              </w:rPr>
            </w:pPr>
            <w:proofErr w:type="gramStart"/>
            <w:r w:rsidRPr="000E0E29">
              <w:rPr>
                <w:rFonts w:ascii="Times New Roman" w:eastAsia="Times New Roman" w:hAnsi="Times New Roman" w:cs="Times New Roman"/>
                <w:sz w:val="24"/>
                <w:szCs w:val="24"/>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225D16" w:rsidRPr="00E0170F" w:rsidRDefault="00225D16" w:rsidP="000E0E29">
            <w:pPr>
              <w:autoSpaceDE w:val="0"/>
              <w:autoSpaceDN w:val="0"/>
              <w:adjustRightInd w:val="0"/>
              <w:jc w:val="both"/>
              <w:rPr>
                <w:rFonts w:ascii="Times New Roman" w:hAnsi="Times New Roman" w:cs="Times New Roman"/>
                <w:sz w:val="24"/>
                <w:szCs w:val="24"/>
              </w:rPr>
            </w:pPr>
          </w:p>
        </w:tc>
      </w:tr>
      <w:tr w:rsidR="00225D16" w:rsidTr="00225D16">
        <w:tc>
          <w:tcPr>
            <w:tcW w:w="10421" w:type="dxa"/>
            <w:gridSpan w:val="2"/>
            <w:vAlign w:val="center"/>
          </w:tcPr>
          <w:p w:rsidR="00225D16" w:rsidRDefault="00225D16" w:rsidP="00225D16">
            <w:pPr>
              <w:autoSpaceDE w:val="0"/>
              <w:autoSpaceDN w:val="0"/>
              <w:adjustRightInd w:val="0"/>
              <w:jc w:val="center"/>
              <w:outlineLvl w:val="3"/>
              <w:rPr>
                <w:rFonts w:ascii="Times New Roman" w:hAnsi="Times New Roman" w:cs="Times New Roman"/>
                <w:spacing w:val="-2"/>
                <w:sz w:val="24"/>
                <w:szCs w:val="24"/>
              </w:rPr>
            </w:pPr>
            <w:r w:rsidRPr="00E0170F">
              <w:rPr>
                <w:rFonts w:ascii="Times New Roman" w:hAnsi="Times New Roman" w:cs="Times New Roman"/>
                <w:b/>
                <w:sz w:val="24"/>
                <w:szCs w:val="24"/>
              </w:rPr>
              <w:t>Часть 2</w:t>
            </w:r>
          </w:p>
        </w:tc>
      </w:tr>
      <w:tr w:rsidR="00225D16" w:rsidTr="00396DA9">
        <w:tc>
          <w:tcPr>
            <w:tcW w:w="4928" w:type="dxa"/>
          </w:tcPr>
          <w:p w:rsidR="006771AF" w:rsidRPr="006771AF" w:rsidRDefault="006771AF" w:rsidP="006771AF">
            <w:pPr>
              <w:ind w:firstLine="540"/>
              <w:jc w:val="both"/>
              <w:rPr>
                <w:rFonts w:ascii="Verdana" w:eastAsia="Times New Roman" w:hAnsi="Verdana" w:cs="Times New Roman"/>
                <w:sz w:val="21"/>
                <w:szCs w:val="21"/>
                <w:lang w:eastAsia="ru-RU"/>
              </w:rPr>
            </w:pPr>
            <w:r w:rsidRPr="006771AF">
              <w:rPr>
                <w:rFonts w:ascii="Times New Roman" w:eastAsia="Times New Roman" w:hAnsi="Times New Roman" w:cs="Times New Roman"/>
                <w:sz w:val="24"/>
                <w:szCs w:val="24"/>
                <w:lang w:eastAsia="ru-RU"/>
              </w:rPr>
              <w:t>Действия, предусмотренные частью 1, совершенные в крупном размере</w:t>
            </w:r>
          </w:p>
          <w:p w:rsidR="00225D16" w:rsidRPr="00E0170F" w:rsidRDefault="00225D16" w:rsidP="00B24164">
            <w:pPr>
              <w:autoSpaceDE w:val="0"/>
              <w:autoSpaceDN w:val="0"/>
              <w:adjustRightInd w:val="0"/>
              <w:jc w:val="both"/>
              <w:rPr>
                <w:rFonts w:ascii="Times New Roman" w:hAnsi="Times New Roman" w:cs="Times New Roman"/>
                <w:sz w:val="24"/>
                <w:szCs w:val="24"/>
              </w:rPr>
            </w:pPr>
          </w:p>
        </w:tc>
        <w:tc>
          <w:tcPr>
            <w:tcW w:w="5493" w:type="dxa"/>
          </w:tcPr>
          <w:p w:rsidR="00225D16" w:rsidRPr="006771AF" w:rsidRDefault="006771AF" w:rsidP="006771AF">
            <w:pPr>
              <w:ind w:firstLine="540"/>
              <w:jc w:val="both"/>
              <w:rPr>
                <w:rFonts w:ascii="Verdana" w:eastAsia="Times New Roman" w:hAnsi="Verdana" w:cs="Times New Roman"/>
                <w:sz w:val="21"/>
                <w:szCs w:val="21"/>
                <w:lang w:eastAsia="ru-RU"/>
              </w:rPr>
            </w:pPr>
            <w:proofErr w:type="gramStart"/>
            <w:r w:rsidRPr="006771AF">
              <w:rPr>
                <w:rFonts w:ascii="Times New Roman" w:eastAsia="Times New Roman" w:hAnsi="Times New Roman" w:cs="Times New Roman"/>
                <w:sz w:val="24"/>
                <w:szCs w:val="24"/>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25D16" w:rsidTr="00225D16">
        <w:tc>
          <w:tcPr>
            <w:tcW w:w="10421" w:type="dxa"/>
            <w:gridSpan w:val="2"/>
            <w:vAlign w:val="center"/>
          </w:tcPr>
          <w:p w:rsidR="00225D16" w:rsidRDefault="00225D16" w:rsidP="00225D16">
            <w:pPr>
              <w:autoSpaceDE w:val="0"/>
              <w:autoSpaceDN w:val="0"/>
              <w:adjustRightInd w:val="0"/>
              <w:ind w:right="-142"/>
              <w:jc w:val="center"/>
              <w:outlineLvl w:val="0"/>
              <w:rPr>
                <w:rFonts w:ascii="Times New Roman" w:hAnsi="Times New Roman" w:cs="Times New Roman"/>
                <w:spacing w:val="-2"/>
                <w:sz w:val="24"/>
                <w:szCs w:val="24"/>
              </w:rPr>
            </w:pPr>
            <w:r w:rsidRPr="00E0170F">
              <w:rPr>
                <w:rFonts w:ascii="Times New Roman" w:hAnsi="Times New Roman" w:cs="Times New Roman"/>
                <w:b/>
                <w:sz w:val="24"/>
                <w:szCs w:val="24"/>
              </w:rPr>
              <w:t>Часть 3</w:t>
            </w:r>
          </w:p>
        </w:tc>
      </w:tr>
      <w:tr w:rsidR="00225D16" w:rsidTr="00396DA9">
        <w:tc>
          <w:tcPr>
            <w:tcW w:w="4928" w:type="dxa"/>
          </w:tcPr>
          <w:p w:rsidR="006771AF" w:rsidRPr="006771AF" w:rsidRDefault="006771AF" w:rsidP="006771AF">
            <w:pPr>
              <w:ind w:firstLine="540"/>
              <w:jc w:val="both"/>
              <w:rPr>
                <w:rFonts w:ascii="Verdana" w:eastAsia="Times New Roman" w:hAnsi="Verdana" w:cs="Times New Roman"/>
                <w:sz w:val="21"/>
                <w:szCs w:val="21"/>
                <w:lang w:eastAsia="ru-RU"/>
              </w:rPr>
            </w:pPr>
            <w:r w:rsidRPr="006771AF">
              <w:rPr>
                <w:rFonts w:ascii="Times New Roman" w:eastAsia="Times New Roman" w:hAnsi="Times New Roman" w:cs="Times New Roman"/>
                <w:sz w:val="24"/>
                <w:szCs w:val="24"/>
                <w:lang w:eastAsia="ru-RU"/>
              </w:rPr>
              <w:t>Действия, предусмотренные частью 1, совершенные в особо крупном размере</w:t>
            </w:r>
          </w:p>
          <w:p w:rsidR="00225D16" w:rsidRPr="00E0170F" w:rsidRDefault="00225D16" w:rsidP="00B24164">
            <w:pPr>
              <w:autoSpaceDE w:val="0"/>
              <w:autoSpaceDN w:val="0"/>
              <w:adjustRightInd w:val="0"/>
              <w:jc w:val="both"/>
              <w:rPr>
                <w:rFonts w:ascii="Times New Roman" w:hAnsi="Times New Roman" w:cs="Times New Roman"/>
                <w:sz w:val="24"/>
                <w:szCs w:val="24"/>
              </w:rPr>
            </w:pPr>
          </w:p>
        </w:tc>
        <w:tc>
          <w:tcPr>
            <w:tcW w:w="5493" w:type="dxa"/>
          </w:tcPr>
          <w:p w:rsidR="00225D16" w:rsidRPr="0083769F" w:rsidRDefault="0083769F" w:rsidP="0083769F">
            <w:pPr>
              <w:ind w:firstLine="540"/>
              <w:jc w:val="both"/>
              <w:rPr>
                <w:rFonts w:ascii="Verdana" w:eastAsia="Times New Roman" w:hAnsi="Verdana" w:cs="Times New Roman"/>
                <w:sz w:val="21"/>
                <w:szCs w:val="21"/>
                <w:lang w:eastAsia="ru-RU"/>
              </w:rPr>
            </w:pPr>
            <w:r w:rsidRPr="0083769F">
              <w:rPr>
                <w:rFonts w:ascii="Times New Roman" w:eastAsia="Times New Roman" w:hAnsi="Times New Roman" w:cs="Times New Roman"/>
                <w:sz w:val="24"/>
                <w:szCs w:val="24"/>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25D16" w:rsidRDefault="00225D16" w:rsidP="00225D16">
      <w:pPr>
        <w:autoSpaceDE w:val="0"/>
        <w:autoSpaceDN w:val="0"/>
        <w:adjustRightInd w:val="0"/>
        <w:spacing w:after="0" w:line="240" w:lineRule="auto"/>
        <w:ind w:right="-142"/>
        <w:jc w:val="both"/>
        <w:outlineLvl w:val="0"/>
        <w:rPr>
          <w:rFonts w:ascii="Times New Roman" w:hAnsi="Times New Roman" w:cs="Times New Roman"/>
          <w:spacing w:val="-2"/>
          <w:sz w:val="24"/>
          <w:szCs w:val="24"/>
        </w:rPr>
      </w:pPr>
    </w:p>
    <w:p w:rsidR="006E2639" w:rsidRDefault="006E2639" w:rsidP="00D94CFB">
      <w:pPr>
        <w:shd w:val="clear" w:color="auto" w:fill="FFFFFF"/>
        <w:spacing w:after="0" w:line="240" w:lineRule="auto"/>
        <w:jc w:val="center"/>
        <w:rPr>
          <w:rFonts w:ascii="Times New Roman" w:eastAsia="Times New Roman" w:hAnsi="Times New Roman" w:cs="Times New Roman"/>
          <w:b/>
          <w:bCs/>
          <w:sz w:val="24"/>
          <w:szCs w:val="24"/>
          <w:lang w:eastAsia="ru-RU"/>
        </w:rPr>
      </w:pPr>
      <w:r w:rsidRPr="00E0170F">
        <w:rPr>
          <w:rFonts w:ascii="Times New Roman" w:eastAsia="Times New Roman" w:hAnsi="Times New Roman" w:cs="Times New Roman"/>
          <w:b/>
          <w:bCs/>
          <w:sz w:val="24"/>
          <w:szCs w:val="24"/>
          <w:lang w:eastAsia="ru-RU"/>
        </w:rPr>
        <w:t>НЕКОТОРЫЕ КОСВЕННЫЕ ПРИЗНАКИ ПРЕДЛОЖЕНИЯ ВЗЯТКИ</w:t>
      </w:r>
    </w:p>
    <w:p w:rsidR="00D94CFB" w:rsidRPr="00E0170F" w:rsidRDefault="00D94CFB" w:rsidP="00225D16">
      <w:pPr>
        <w:shd w:val="clear" w:color="auto" w:fill="FFFFFF"/>
        <w:spacing w:after="0" w:line="240" w:lineRule="auto"/>
        <w:jc w:val="both"/>
        <w:rPr>
          <w:rFonts w:ascii="Times New Roman" w:eastAsia="Times New Roman" w:hAnsi="Times New Roman" w:cs="Times New Roman"/>
          <w:sz w:val="24"/>
          <w:szCs w:val="24"/>
          <w:lang w:eastAsia="ru-RU"/>
        </w:rPr>
      </w:pPr>
    </w:p>
    <w:p w:rsidR="006E2639" w:rsidRPr="00E0170F" w:rsidRDefault="006E2639" w:rsidP="00D94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170F">
        <w:rPr>
          <w:rFonts w:ascii="Times New Roman" w:eastAsia="Times New Roman" w:hAnsi="Times New Roman" w:cs="Times New Roman"/>
          <w:sz w:val="24"/>
          <w:szCs w:val="24"/>
          <w:lang w:eastAsia="ru-RU"/>
        </w:rPr>
        <w:t>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6E2639" w:rsidRPr="00E0170F" w:rsidRDefault="006E2639" w:rsidP="00D94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170F">
        <w:rPr>
          <w:rFonts w:ascii="Times New Roman" w:eastAsia="Times New Roman" w:hAnsi="Times New Roman" w:cs="Times New Roman"/>
          <w:sz w:val="24"/>
          <w:szCs w:val="24"/>
          <w:lang w:eastAsia="ru-RU"/>
        </w:rPr>
        <w:t>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6E2639" w:rsidRPr="00E0170F" w:rsidRDefault="006E2639" w:rsidP="00D94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170F">
        <w:rPr>
          <w:rFonts w:ascii="Times New Roman" w:eastAsia="Times New Roman" w:hAnsi="Times New Roman" w:cs="Times New Roman"/>
          <w:sz w:val="24"/>
          <w:szCs w:val="24"/>
          <w:lang w:eastAsia="ru-RU"/>
        </w:rPr>
        <w:t>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6E2639" w:rsidRPr="00E0170F" w:rsidRDefault="006E2639" w:rsidP="00D94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170F">
        <w:rPr>
          <w:rFonts w:ascii="Times New Roman" w:eastAsia="Times New Roman" w:hAnsi="Times New Roman" w:cs="Times New Roman"/>
          <w:sz w:val="24"/>
          <w:szCs w:val="24"/>
          <w:lang w:eastAsia="ru-RU"/>
        </w:rPr>
        <w:t>4.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6E2639" w:rsidRPr="00E0170F" w:rsidRDefault="006E2639" w:rsidP="00D94C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0170F">
        <w:rPr>
          <w:rFonts w:ascii="Times New Roman" w:eastAsia="Times New Roman" w:hAnsi="Times New Roman" w:cs="Times New Roman"/>
          <w:sz w:val="24"/>
          <w:szCs w:val="24"/>
          <w:lang w:eastAsia="ru-RU"/>
        </w:rPr>
        <w:t>5. Взяткодатель может переадресовать продолжение контакта другому человеку, напрямую не связанному с решением вопроса.</w:t>
      </w:r>
    </w:p>
    <w:p w:rsidR="006E2639" w:rsidRDefault="006E2639" w:rsidP="00356291">
      <w:pPr>
        <w:shd w:val="clear" w:color="auto" w:fill="FFFFFF"/>
        <w:spacing w:after="0" w:line="240" w:lineRule="auto"/>
        <w:rPr>
          <w:rFonts w:ascii="Times New Roman" w:eastAsia="Times New Roman" w:hAnsi="Times New Roman" w:cs="Times New Roman"/>
          <w:sz w:val="24"/>
          <w:szCs w:val="24"/>
          <w:lang w:eastAsia="ru-RU"/>
        </w:rPr>
      </w:pPr>
    </w:p>
    <w:p w:rsidR="00D94CFB" w:rsidRDefault="00D94CFB" w:rsidP="00D94CFB">
      <w:pPr>
        <w:widowControl w:val="0"/>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Действия и высказывания,</w:t>
      </w:r>
    </w:p>
    <w:p w:rsidR="00D94CFB" w:rsidRDefault="00D94CFB" w:rsidP="00D94CFB">
      <w:pPr>
        <w:widowControl w:val="0"/>
        <w:autoSpaceDE w:val="0"/>
        <w:autoSpaceDN w:val="0"/>
        <w:adjustRightInd w:val="0"/>
        <w:spacing w:after="0" w:line="240" w:lineRule="auto"/>
        <w:jc w:val="center"/>
        <w:rPr>
          <w:rFonts w:ascii="Times New Roman" w:hAnsi="Times New Roman" w:cs="Times New Roman"/>
          <w:b/>
          <w:caps/>
          <w:sz w:val="24"/>
          <w:szCs w:val="24"/>
        </w:rPr>
      </w:pPr>
      <w:r w:rsidRPr="00D22E08">
        <w:rPr>
          <w:rFonts w:ascii="Times New Roman" w:hAnsi="Times New Roman" w:cs="Times New Roman"/>
          <w:b/>
          <w:caps/>
          <w:sz w:val="24"/>
          <w:szCs w:val="24"/>
        </w:rPr>
        <w:t>которые могут быть восприняты окружающими</w:t>
      </w:r>
    </w:p>
    <w:p w:rsidR="00D94CFB" w:rsidRPr="00D22E08" w:rsidRDefault="00D94CFB" w:rsidP="00D94CFB">
      <w:pPr>
        <w:widowControl w:val="0"/>
        <w:autoSpaceDE w:val="0"/>
        <w:autoSpaceDN w:val="0"/>
        <w:adjustRightInd w:val="0"/>
        <w:spacing w:after="0" w:line="240" w:lineRule="auto"/>
        <w:jc w:val="center"/>
        <w:rPr>
          <w:rFonts w:ascii="Times New Roman" w:hAnsi="Times New Roman" w:cs="Times New Roman"/>
          <w:b/>
          <w:caps/>
          <w:sz w:val="24"/>
          <w:szCs w:val="24"/>
        </w:rPr>
      </w:pPr>
      <w:r w:rsidRPr="00D22E08">
        <w:rPr>
          <w:rFonts w:ascii="Times New Roman" w:hAnsi="Times New Roman" w:cs="Times New Roman"/>
          <w:b/>
          <w:caps/>
          <w:sz w:val="24"/>
          <w:szCs w:val="24"/>
        </w:rPr>
        <w:t>как согласие принять взятку или как просьба о даче взятки</w:t>
      </w:r>
    </w:p>
    <w:p w:rsidR="00D94CFB"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94CFB" w:rsidRPr="004F578E" w:rsidRDefault="00D94CFB" w:rsidP="00D94CF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4F578E">
        <w:rPr>
          <w:rFonts w:ascii="Times New Roman" w:hAnsi="Times New Roman" w:cs="Times New Roman"/>
          <w:b/>
          <w:sz w:val="24"/>
          <w:szCs w:val="24"/>
        </w:rPr>
        <w:t xml:space="preserve">1. Выражения и жесты, которые могут быть восприняты окружающими как просьба (намек) о даче взятки. </w:t>
      </w:r>
    </w:p>
    <w:p w:rsidR="00D94CFB"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4C0">
        <w:rPr>
          <w:rFonts w:ascii="Times New Roman" w:hAnsi="Times New Roman" w:cs="Times New Roman"/>
          <w:sz w:val="24"/>
          <w:szCs w:val="24"/>
        </w:rPr>
        <w:t xml:space="preserve">К числу таких выражений относятся, например: </w:t>
      </w:r>
    </w:p>
    <w:p w:rsidR="00D94CFB"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14C0">
        <w:rPr>
          <w:rFonts w:ascii="Times New Roman" w:hAnsi="Times New Roman" w:cs="Times New Roman"/>
          <w:sz w:val="24"/>
          <w:szCs w:val="24"/>
        </w:rPr>
        <w:t>«вопрос решить трудно, но можно»</w:t>
      </w:r>
      <w:r>
        <w:rPr>
          <w:rFonts w:ascii="Times New Roman" w:hAnsi="Times New Roman" w:cs="Times New Roman"/>
          <w:sz w:val="24"/>
          <w:szCs w:val="24"/>
        </w:rPr>
        <w:t>;</w:t>
      </w:r>
    </w:p>
    <w:p w:rsidR="00D94CFB"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14C0">
        <w:rPr>
          <w:rFonts w:ascii="Times New Roman" w:hAnsi="Times New Roman" w:cs="Times New Roman"/>
          <w:sz w:val="24"/>
          <w:szCs w:val="24"/>
        </w:rPr>
        <w:t>«спасибо на хлеб не намажешь»</w:t>
      </w:r>
      <w:r>
        <w:rPr>
          <w:rFonts w:ascii="Times New Roman" w:hAnsi="Times New Roman" w:cs="Times New Roman"/>
          <w:sz w:val="24"/>
          <w:szCs w:val="24"/>
        </w:rPr>
        <w:t>;</w:t>
      </w:r>
    </w:p>
    <w:p w:rsidR="00D94CFB"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014C0">
        <w:rPr>
          <w:rFonts w:ascii="Times New Roman" w:hAnsi="Times New Roman" w:cs="Times New Roman"/>
          <w:sz w:val="24"/>
          <w:szCs w:val="24"/>
        </w:rPr>
        <w:t xml:space="preserve"> «договоримся»</w:t>
      </w:r>
      <w:r>
        <w:rPr>
          <w:rFonts w:ascii="Times New Roman" w:hAnsi="Times New Roman" w:cs="Times New Roman"/>
          <w:sz w:val="24"/>
          <w:szCs w:val="24"/>
        </w:rPr>
        <w:t>;</w:t>
      </w:r>
    </w:p>
    <w:p w:rsidR="00D94CFB"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014C0">
        <w:rPr>
          <w:rFonts w:ascii="Times New Roman" w:hAnsi="Times New Roman" w:cs="Times New Roman"/>
          <w:sz w:val="24"/>
          <w:szCs w:val="24"/>
        </w:rPr>
        <w:t xml:space="preserve"> «нужны более веские аргументы»</w:t>
      </w:r>
      <w:r>
        <w:rPr>
          <w:rFonts w:ascii="Times New Roman" w:hAnsi="Times New Roman" w:cs="Times New Roman"/>
          <w:sz w:val="24"/>
          <w:szCs w:val="24"/>
        </w:rPr>
        <w:t>;</w:t>
      </w:r>
    </w:p>
    <w:p w:rsidR="00D94CFB"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014C0">
        <w:rPr>
          <w:rFonts w:ascii="Times New Roman" w:hAnsi="Times New Roman" w:cs="Times New Roman"/>
          <w:sz w:val="24"/>
          <w:szCs w:val="24"/>
        </w:rPr>
        <w:t xml:space="preserve"> «нужно обсудить параметры»</w:t>
      </w:r>
      <w:r>
        <w:rPr>
          <w:rFonts w:ascii="Times New Roman" w:hAnsi="Times New Roman" w:cs="Times New Roman"/>
          <w:sz w:val="24"/>
          <w:szCs w:val="24"/>
        </w:rPr>
        <w:t>;</w:t>
      </w:r>
    </w:p>
    <w:p w:rsidR="00D94CFB" w:rsidRPr="006014C0"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6014C0">
        <w:rPr>
          <w:rFonts w:ascii="Times New Roman" w:hAnsi="Times New Roman" w:cs="Times New Roman"/>
          <w:sz w:val="24"/>
          <w:szCs w:val="24"/>
        </w:rPr>
        <w:t xml:space="preserve"> «ну что делать будем?» и т.д.</w:t>
      </w:r>
    </w:p>
    <w:p w:rsidR="00D94CFB" w:rsidRPr="006014C0"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4C0">
        <w:rPr>
          <w:rFonts w:ascii="Times New Roman" w:hAnsi="Times New Roman" w:cs="Times New Roman"/>
          <w:sz w:val="24"/>
          <w:szCs w:val="24"/>
        </w:rPr>
        <w:t>Необходимо воздерживаться от употребления подобных выражений при взаимодействии с гражданами.</w:t>
      </w:r>
    </w:p>
    <w:p w:rsidR="00D94CFB" w:rsidRPr="004F578E" w:rsidRDefault="00D94CFB" w:rsidP="00D94CF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4F578E">
        <w:rPr>
          <w:rFonts w:ascii="Times New Roman" w:hAnsi="Times New Roman" w:cs="Times New Roman"/>
          <w:b/>
          <w:sz w:val="24"/>
          <w:szCs w:val="24"/>
        </w:rPr>
        <w:t>2.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w:t>
      </w:r>
    </w:p>
    <w:p w:rsidR="00D94CFB" w:rsidRPr="006014C0"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4C0">
        <w:rPr>
          <w:rFonts w:ascii="Times New Roman" w:hAnsi="Times New Roman" w:cs="Times New Roman"/>
          <w:sz w:val="24"/>
          <w:szCs w:val="24"/>
        </w:rPr>
        <w:t>К числу таких тем относятся, например:</w:t>
      </w:r>
    </w:p>
    <w:p w:rsidR="00D94CFB" w:rsidRPr="006014C0"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4C0">
        <w:rPr>
          <w:rFonts w:ascii="Times New Roman" w:hAnsi="Times New Roman" w:cs="Times New Roman"/>
          <w:sz w:val="24"/>
          <w:szCs w:val="24"/>
        </w:rPr>
        <w:t>- низкий уровень заработной платы работника и нехватка денежных средств на реализацию тех или иных нужд;</w:t>
      </w:r>
    </w:p>
    <w:p w:rsidR="00D94CFB" w:rsidRPr="006014C0"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4C0">
        <w:rPr>
          <w:rFonts w:ascii="Times New Roman" w:hAnsi="Times New Roman" w:cs="Times New Roman"/>
          <w:sz w:val="24"/>
          <w:szCs w:val="24"/>
        </w:rPr>
        <w:t>- желание приобрести то или иное имущество, получить ту или иную услугу, отправиться в туристическую поездку;</w:t>
      </w:r>
    </w:p>
    <w:p w:rsidR="00D94CFB" w:rsidRPr="006014C0"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4C0">
        <w:rPr>
          <w:rFonts w:ascii="Times New Roman" w:hAnsi="Times New Roman" w:cs="Times New Roman"/>
          <w:sz w:val="24"/>
          <w:szCs w:val="24"/>
        </w:rPr>
        <w:t>- отсутствие работы у родственников работника;</w:t>
      </w:r>
    </w:p>
    <w:p w:rsidR="00D94CFB" w:rsidRPr="006014C0"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14C0">
        <w:rPr>
          <w:rFonts w:ascii="Times New Roman" w:hAnsi="Times New Roman" w:cs="Times New Roman"/>
          <w:sz w:val="24"/>
          <w:szCs w:val="24"/>
        </w:rPr>
        <w:t>- необходимость поступления детей работника в образовательные</w:t>
      </w:r>
      <w:r w:rsidR="004F578E">
        <w:rPr>
          <w:rFonts w:ascii="Times New Roman" w:hAnsi="Times New Roman" w:cs="Times New Roman"/>
          <w:sz w:val="24"/>
          <w:szCs w:val="24"/>
        </w:rPr>
        <w:t xml:space="preserve">  </w:t>
      </w:r>
      <w:r w:rsidRPr="006014C0">
        <w:rPr>
          <w:rFonts w:ascii="Times New Roman" w:hAnsi="Times New Roman" w:cs="Times New Roman"/>
          <w:sz w:val="24"/>
          <w:szCs w:val="24"/>
        </w:rPr>
        <w:t>учреждения и т.д.</w:t>
      </w:r>
    </w:p>
    <w:p w:rsidR="00D94CFB" w:rsidRPr="004F578E" w:rsidRDefault="00D94CFB" w:rsidP="00D94CF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4F578E">
        <w:rPr>
          <w:rFonts w:ascii="Times New Roman" w:hAnsi="Times New Roman" w:cs="Times New Roman"/>
          <w:b/>
          <w:sz w:val="24"/>
          <w:szCs w:val="24"/>
        </w:rPr>
        <w:t>3. Определенные исходящие предложения, особенно если они адресованы представителям организаций и гражданам, чья выгода зависит от их решений и действий.</w:t>
      </w:r>
    </w:p>
    <w:p w:rsidR="00D94CFB" w:rsidRPr="004255D4"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55D4">
        <w:rPr>
          <w:rFonts w:ascii="Times New Roman" w:hAnsi="Times New Roman" w:cs="Times New Roman"/>
          <w:sz w:val="24"/>
          <w:szCs w:val="24"/>
        </w:rPr>
        <w:t>Это возможно даже в том случае, когда такие предложения продиктованы благими намерениями и никак не связаны с личной выгодой работника.</w:t>
      </w:r>
    </w:p>
    <w:p w:rsidR="00D94CFB" w:rsidRPr="004255D4"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55D4">
        <w:rPr>
          <w:rFonts w:ascii="Times New Roman" w:hAnsi="Times New Roman" w:cs="Times New Roman"/>
          <w:sz w:val="24"/>
          <w:szCs w:val="24"/>
        </w:rPr>
        <w:t>К числу таких предложений относятся, например, предложения:</w:t>
      </w:r>
    </w:p>
    <w:p w:rsidR="00D94CFB" w:rsidRPr="004255D4"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55D4">
        <w:rPr>
          <w:rFonts w:ascii="Times New Roman" w:hAnsi="Times New Roman" w:cs="Times New Roman"/>
          <w:sz w:val="24"/>
          <w:szCs w:val="24"/>
        </w:rPr>
        <w:t>- предоставить работнику и/или его родственникам скидку;</w:t>
      </w:r>
    </w:p>
    <w:p w:rsidR="00D94CFB" w:rsidRPr="004255D4"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55D4">
        <w:rPr>
          <w:rFonts w:ascii="Times New Roman" w:hAnsi="Times New Roman" w:cs="Times New Roman"/>
          <w:sz w:val="24"/>
          <w:szCs w:val="24"/>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D94CFB" w:rsidRPr="004255D4"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55D4">
        <w:rPr>
          <w:rFonts w:ascii="Times New Roman" w:hAnsi="Times New Roman" w:cs="Times New Roman"/>
          <w:sz w:val="24"/>
          <w:szCs w:val="24"/>
        </w:rPr>
        <w:t>- внести деньги в конкретный благотворительный фонд;</w:t>
      </w:r>
    </w:p>
    <w:p w:rsidR="00D94CFB" w:rsidRPr="004255D4"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55D4">
        <w:rPr>
          <w:rFonts w:ascii="Times New Roman" w:hAnsi="Times New Roman" w:cs="Times New Roman"/>
          <w:sz w:val="24"/>
          <w:szCs w:val="24"/>
        </w:rPr>
        <w:t>- поддержать конкретную спортивную команду и т.д.</w:t>
      </w:r>
    </w:p>
    <w:p w:rsidR="00D94CFB" w:rsidRPr="004F578E" w:rsidRDefault="00D94CFB" w:rsidP="00D94CF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4F578E">
        <w:rPr>
          <w:rFonts w:ascii="Times New Roman" w:hAnsi="Times New Roman" w:cs="Times New Roman"/>
          <w:b/>
          <w:sz w:val="24"/>
          <w:szCs w:val="24"/>
        </w:rPr>
        <w:t>4. Совершение определенных действий.</w:t>
      </w:r>
    </w:p>
    <w:p w:rsidR="00D94CFB" w:rsidRPr="004255D4"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55D4">
        <w:rPr>
          <w:rFonts w:ascii="Times New Roman" w:hAnsi="Times New Roman" w:cs="Times New Roman"/>
          <w:sz w:val="24"/>
          <w:szCs w:val="24"/>
        </w:rPr>
        <w:t>К числу таких действий относятся, например:</w:t>
      </w:r>
    </w:p>
    <w:p w:rsidR="00D94CFB" w:rsidRPr="004255D4" w:rsidRDefault="00D94CFB" w:rsidP="00D94CF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55D4">
        <w:rPr>
          <w:rFonts w:ascii="Times New Roman" w:hAnsi="Times New Roman" w:cs="Times New Roman"/>
          <w:sz w:val="24"/>
          <w:szCs w:val="24"/>
        </w:rPr>
        <w:t>- регулярное получение подарков, даже  стоимостью менее 3000 рублей;</w:t>
      </w:r>
    </w:p>
    <w:p w:rsidR="00D94CFB" w:rsidRPr="00E0170F" w:rsidRDefault="00D94CFB" w:rsidP="00D94CF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4255D4">
        <w:rPr>
          <w:rFonts w:ascii="Times New Roman" w:hAnsi="Times New Roman" w:cs="Times New Roman"/>
          <w:sz w:val="24"/>
          <w:szCs w:val="24"/>
        </w:rPr>
        <w:t>- посещения ресторанов совместно с представителями организации, которая извлекла,</w:t>
      </w:r>
      <w:r w:rsidR="008721B9">
        <w:rPr>
          <w:rFonts w:ascii="Times New Roman" w:hAnsi="Times New Roman" w:cs="Times New Roman"/>
          <w:sz w:val="24"/>
          <w:szCs w:val="24"/>
        </w:rPr>
        <w:t xml:space="preserve">                </w:t>
      </w:r>
      <w:r w:rsidRPr="004255D4">
        <w:rPr>
          <w:rFonts w:ascii="Times New Roman" w:hAnsi="Times New Roman" w:cs="Times New Roman"/>
          <w:sz w:val="24"/>
          <w:szCs w:val="24"/>
        </w:rPr>
        <w:t xml:space="preserve"> извлекает или может извлечь выгоду из решений или действий (бездействия) работника.</w:t>
      </w:r>
    </w:p>
    <w:p w:rsidR="00D94CFB" w:rsidRDefault="00D94CFB" w:rsidP="00356291">
      <w:pPr>
        <w:shd w:val="clear" w:color="auto" w:fill="FFFFFF"/>
        <w:spacing w:after="0" w:line="240" w:lineRule="auto"/>
        <w:rPr>
          <w:rFonts w:ascii="Times New Roman" w:eastAsia="Times New Roman" w:hAnsi="Times New Roman" w:cs="Times New Roman"/>
          <w:sz w:val="24"/>
          <w:szCs w:val="24"/>
          <w:lang w:eastAsia="ru-RU"/>
        </w:rPr>
      </w:pPr>
    </w:p>
    <w:p w:rsidR="006E2639" w:rsidRDefault="006E2639" w:rsidP="00D94CFB">
      <w:pPr>
        <w:shd w:val="clear" w:color="auto" w:fill="FFFFFF"/>
        <w:spacing w:after="0" w:line="240" w:lineRule="auto"/>
        <w:jc w:val="center"/>
        <w:rPr>
          <w:rFonts w:ascii="Times New Roman" w:eastAsia="Times New Roman" w:hAnsi="Times New Roman" w:cs="Times New Roman"/>
          <w:b/>
          <w:bCs/>
          <w:sz w:val="24"/>
          <w:szCs w:val="24"/>
          <w:lang w:eastAsia="ru-RU"/>
        </w:rPr>
      </w:pPr>
      <w:r w:rsidRPr="00E0170F">
        <w:rPr>
          <w:rFonts w:ascii="Times New Roman" w:eastAsia="Times New Roman" w:hAnsi="Times New Roman" w:cs="Times New Roman"/>
          <w:b/>
          <w:bCs/>
          <w:sz w:val="24"/>
          <w:szCs w:val="24"/>
          <w:lang w:eastAsia="ru-RU"/>
        </w:rPr>
        <w:t>ДЕЙСТВИЯ В СЛУЧАЕ ПРЕДЛОЖЕНИЯ ИЛИ ВЫМОГАТЕЛЬСТВА ВЗЯТКИ</w:t>
      </w:r>
    </w:p>
    <w:p w:rsidR="00D94CFB" w:rsidRPr="00E0170F" w:rsidRDefault="00D94CFB" w:rsidP="00356291">
      <w:pPr>
        <w:shd w:val="clear" w:color="auto" w:fill="FFFFFF"/>
        <w:spacing w:after="0" w:line="240" w:lineRule="auto"/>
        <w:rPr>
          <w:rFonts w:ascii="Times New Roman" w:eastAsia="Times New Roman" w:hAnsi="Times New Roman" w:cs="Times New Roman"/>
          <w:sz w:val="24"/>
          <w:szCs w:val="24"/>
          <w:lang w:eastAsia="ru-RU"/>
        </w:rPr>
      </w:pPr>
    </w:p>
    <w:p w:rsidR="006E2639" w:rsidRPr="00E0170F" w:rsidRDefault="00D94CFB" w:rsidP="00D94CF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w:t>
      </w:r>
      <w:r w:rsidR="006E2639" w:rsidRPr="00E0170F">
        <w:rPr>
          <w:rFonts w:ascii="Times New Roman" w:eastAsia="Times New Roman" w:hAnsi="Times New Roman" w:cs="Times New Roman"/>
          <w:sz w:val="24"/>
          <w:szCs w:val="24"/>
          <w:lang w:eastAsia="ru-RU"/>
        </w:rPr>
        <w:t>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w:t>
      </w:r>
    </w:p>
    <w:p w:rsidR="006E2639" w:rsidRPr="00E0170F" w:rsidRDefault="00D94CFB" w:rsidP="00D94CF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006E2639" w:rsidRPr="00E0170F">
        <w:rPr>
          <w:rFonts w:ascii="Times New Roman" w:eastAsia="Times New Roman" w:hAnsi="Times New Roman" w:cs="Times New Roman"/>
          <w:sz w:val="24"/>
          <w:szCs w:val="24"/>
          <w:lang w:eastAsia="ru-RU"/>
        </w:rPr>
        <w:t>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6E2639" w:rsidRPr="00E0170F" w:rsidRDefault="00D94CFB" w:rsidP="00D94CF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w:t>
      </w:r>
      <w:r w:rsidR="006E2639" w:rsidRPr="00E0170F">
        <w:rPr>
          <w:rFonts w:ascii="Times New Roman" w:eastAsia="Times New Roman" w:hAnsi="Times New Roman" w:cs="Times New Roman"/>
          <w:sz w:val="24"/>
          <w:szCs w:val="24"/>
          <w:lang w:eastAsia="ru-RU"/>
        </w:rPr>
        <w:t>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6E2639" w:rsidRPr="00E0170F" w:rsidRDefault="00D94CFB" w:rsidP="00D94CF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w:t>
      </w:r>
      <w:r w:rsidR="006E2639" w:rsidRPr="00E0170F">
        <w:rPr>
          <w:rFonts w:ascii="Times New Roman" w:eastAsia="Times New Roman" w:hAnsi="Times New Roman" w:cs="Times New Roman"/>
          <w:sz w:val="24"/>
          <w:szCs w:val="24"/>
          <w:lang w:eastAsia="ru-RU"/>
        </w:rPr>
        <w:t xml:space="preserve">е </w:t>
      </w:r>
      <w:r>
        <w:rPr>
          <w:rFonts w:ascii="Times New Roman" w:eastAsia="Times New Roman" w:hAnsi="Times New Roman" w:cs="Times New Roman"/>
          <w:sz w:val="24"/>
          <w:szCs w:val="24"/>
          <w:lang w:eastAsia="ru-RU"/>
        </w:rPr>
        <w:t>брать</w:t>
      </w:r>
      <w:r w:rsidR="006E2639" w:rsidRPr="00E0170F">
        <w:rPr>
          <w:rFonts w:ascii="Times New Roman" w:eastAsia="Times New Roman" w:hAnsi="Times New Roman" w:cs="Times New Roman"/>
          <w:sz w:val="24"/>
          <w:szCs w:val="24"/>
          <w:lang w:eastAsia="ru-RU"/>
        </w:rPr>
        <w:t xml:space="preserve"> инициативу в разговоре на себя, больше «работа</w:t>
      </w:r>
      <w:r>
        <w:rPr>
          <w:rFonts w:ascii="Times New Roman" w:eastAsia="Times New Roman" w:hAnsi="Times New Roman" w:cs="Times New Roman"/>
          <w:sz w:val="24"/>
          <w:szCs w:val="24"/>
          <w:lang w:eastAsia="ru-RU"/>
        </w:rPr>
        <w:t>ть</w:t>
      </w:r>
      <w:r w:rsidR="006E2639" w:rsidRPr="00E0170F">
        <w:rPr>
          <w:rFonts w:ascii="Times New Roman" w:eastAsia="Times New Roman" w:hAnsi="Times New Roman" w:cs="Times New Roman"/>
          <w:sz w:val="24"/>
          <w:szCs w:val="24"/>
          <w:lang w:eastAsia="ru-RU"/>
        </w:rPr>
        <w:t xml:space="preserve"> на прием», позвол</w:t>
      </w:r>
      <w:r w:rsidR="00502EB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ть</w:t>
      </w:r>
      <w:r w:rsidR="006E2639" w:rsidRPr="00E0170F">
        <w:rPr>
          <w:rFonts w:ascii="Times New Roman" w:eastAsia="Times New Roman" w:hAnsi="Times New Roman" w:cs="Times New Roman"/>
          <w:sz w:val="24"/>
          <w:szCs w:val="24"/>
          <w:lang w:eastAsia="ru-RU"/>
        </w:rPr>
        <w:t xml:space="preserve"> потенциальному взяткополучателю (взяткодателю) «выговориться», сообщить Вам как можно больше информации;</w:t>
      </w:r>
    </w:p>
    <w:p w:rsidR="00D94CFB" w:rsidRPr="00E0170F" w:rsidRDefault="00D94CFB" w:rsidP="00D94CFB">
      <w:pPr>
        <w:spacing w:after="0" w:line="240" w:lineRule="auto"/>
        <w:ind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5. П</w:t>
      </w:r>
      <w:r w:rsidR="006E2639" w:rsidRPr="00E0170F">
        <w:rPr>
          <w:rFonts w:ascii="Times New Roman" w:eastAsia="Times New Roman" w:hAnsi="Times New Roman" w:cs="Times New Roman"/>
          <w:sz w:val="24"/>
          <w:szCs w:val="24"/>
          <w:lang w:eastAsia="ru-RU"/>
        </w:rPr>
        <w:t>ри наличии диктофона постараться записать (скрытно) предложение о взятке или ее вымогательстве.</w:t>
      </w:r>
    </w:p>
    <w:sectPr w:rsidR="00D94CFB" w:rsidRPr="00E0170F" w:rsidSect="00CA28B8">
      <w:pgSz w:w="11906" w:h="16838"/>
      <w:pgMar w:top="1134"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23A9"/>
    <w:multiLevelType w:val="multilevel"/>
    <w:tmpl w:val="9732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12925"/>
    <w:multiLevelType w:val="hybridMultilevel"/>
    <w:tmpl w:val="BC56BBE6"/>
    <w:lvl w:ilvl="0" w:tplc="4628BD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82840BE"/>
    <w:multiLevelType w:val="multilevel"/>
    <w:tmpl w:val="0A24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D6188"/>
    <w:multiLevelType w:val="multilevel"/>
    <w:tmpl w:val="F81C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AC4D3B"/>
    <w:rsid w:val="00013BAE"/>
    <w:rsid w:val="00020268"/>
    <w:rsid w:val="00040C3E"/>
    <w:rsid w:val="0004333D"/>
    <w:rsid w:val="00087366"/>
    <w:rsid w:val="00091AD2"/>
    <w:rsid w:val="000A049E"/>
    <w:rsid w:val="000E0E29"/>
    <w:rsid w:val="000F4CCA"/>
    <w:rsid w:val="0014434E"/>
    <w:rsid w:val="001710CB"/>
    <w:rsid w:val="00176058"/>
    <w:rsid w:val="00187DE0"/>
    <w:rsid w:val="001A4333"/>
    <w:rsid w:val="001B7CAD"/>
    <w:rsid w:val="001D7EA3"/>
    <w:rsid w:val="001E0B6B"/>
    <w:rsid w:val="001E6F36"/>
    <w:rsid w:val="001F5BC7"/>
    <w:rsid w:val="001F67D8"/>
    <w:rsid w:val="00225D16"/>
    <w:rsid w:val="00263A47"/>
    <w:rsid w:val="00267FF9"/>
    <w:rsid w:val="0028679B"/>
    <w:rsid w:val="002C164F"/>
    <w:rsid w:val="002F0155"/>
    <w:rsid w:val="002F2AF0"/>
    <w:rsid w:val="00304EFE"/>
    <w:rsid w:val="00313EB1"/>
    <w:rsid w:val="0033217F"/>
    <w:rsid w:val="003410A8"/>
    <w:rsid w:val="00354BAB"/>
    <w:rsid w:val="00356291"/>
    <w:rsid w:val="00356740"/>
    <w:rsid w:val="00371706"/>
    <w:rsid w:val="0037334D"/>
    <w:rsid w:val="00396DA9"/>
    <w:rsid w:val="003B7E5E"/>
    <w:rsid w:val="003D17E8"/>
    <w:rsid w:val="003F78D6"/>
    <w:rsid w:val="0040422F"/>
    <w:rsid w:val="00406F32"/>
    <w:rsid w:val="004255D4"/>
    <w:rsid w:val="00425DEC"/>
    <w:rsid w:val="004423B3"/>
    <w:rsid w:val="00454894"/>
    <w:rsid w:val="00490FDF"/>
    <w:rsid w:val="004A1044"/>
    <w:rsid w:val="004B6C69"/>
    <w:rsid w:val="004E55EA"/>
    <w:rsid w:val="004F578E"/>
    <w:rsid w:val="00502EB1"/>
    <w:rsid w:val="00507C76"/>
    <w:rsid w:val="005402BE"/>
    <w:rsid w:val="0054268C"/>
    <w:rsid w:val="0055253D"/>
    <w:rsid w:val="00552CBA"/>
    <w:rsid w:val="00580CEF"/>
    <w:rsid w:val="005940B4"/>
    <w:rsid w:val="005E2BFA"/>
    <w:rsid w:val="006014C0"/>
    <w:rsid w:val="00604FE6"/>
    <w:rsid w:val="006771AF"/>
    <w:rsid w:val="00690B9F"/>
    <w:rsid w:val="006E2639"/>
    <w:rsid w:val="006F0F11"/>
    <w:rsid w:val="0071371B"/>
    <w:rsid w:val="0073003B"/>
    <w:rsid w:val="007564B8"/>
    <w:rsid w:val="00765270"/>
    <w:rsid w:val="00776443"/>
    <w:rsid w:val="007868F8"/>
    <w:rsid w:val="007B095C"/>
    <w:rsid w:val="007C5488"/>
    <w:rsid w:val="007D508F"/>
    <w:rsid w:val="007E4065"/>
    <w:rsid w:val="007F3A80"/>
    <w:rsid w:val="008333B5"/>
    <w:rsid w:val="00833A29"/>
    <w:rsid w:val="0083769F"/>
    <w:rsid w:val="008401F3"/>
    <w:rsid w:val="00846FCC"/>
    <w:rsid w:val="008721B9"/>
    <w:rsid w:val="008750E9"/>
    <w:rsid w:val="0089445E"/>
    <w:rsid w:val="008C7820"/>
    <w:rsid w:val="008D276D"/>
    <w:rsid w:val="008F6782"/>
    <w:rsid w:val="0091713A"/>
    <w:rsid w:val="00921373"/>
    <w:rsid w:val="00930A0E"/>
    <w:rsid w:val="00934C2B"/>
    <w:rsid w:val="009358E9"/>
    <w:rsid w:val="0095557B"/>
    <w:rsid w:val="0096437E"/>
    <w:rsid w:val="00980F93"/>
    <w:rsid w:val="00982DFB"/>
    <w:rsid w:val="00983C4C"/>
    <w:rsid w:val="00985DFD"/>
    <w:rsid w:val="009C5BFC"/>
    <w:rsid w:val="009C6784"/>
    <w:rsid w:val="009E3875"/>
    <w:rsid w:val="009E7F12"/>
    <w:rsid w:val="00A02EED"/>
    <w:rsid w:val="00A16458"/>
    <w:rsid w:val="00A32193"/>
    <w:rsid w:val="00A86C76"/>
    <w:rsid w:val="00AB4E99"/>
    <w:rsid w:val="00AC4D3B"/>
    <w:rsid w:val="00AF3A8A"/>
    <w:rsid w:val="00B0015C"/>
    <w:rsid w:val="00B24164"/>
    <w:rsid w:val="00B76654"/>
    <w:rsid w:val="00B76A3A"/>
    <w:rsid w:val="00B8318D"/>
    <w:rsid w:val="00B83AC7"/>
    <w:rsid w:val="00BA67C8"/>
    <w:rsid w:val="00BC0A42"/>
    <w:rsid w:val="00BC4D0B"/>
    <w:rsid w:val="00C07F5B"/>
    <w:rsid w:val="00C314D6"/>
    <w:rsid w:val="00C36C5F"/>
    <w:rsid w:val="00C4503A"/>
    <w:rsid w:val="00C55F8A"/>
    <w:rsid w:val="00C62210"/>
    <w:rsid w:val="00C634C0"/>
    <w:rsid w:val="00C752B0"/>
    <w:rsid w:val="00C8273D"/>
    <w:rsid w:val="00C95ADD"/>
    <w:rsid w:val="00CA28B8"/>
    <w:rsid w:val="00CB71AF"/>
    <w:rsid w:val="00D11D7F"/>
    <w:rsid w:val="00D22E08"/>
    <w:rsid w:val="00D30F76"/>
    <w:rsid w:val="00D44C33"/>
    <w:rsid w:val="00D52C91"/>
    <w:rsid w:val="00D54A9B"/>
    <w:rsid w:val="00D67264"/>
    <w:rsid w:val="00D94CFB"/>
    <w:rsid w:val="00DD1E23"/>
    <w:rsid w:val="00DE0165"/>
    <w:rsid w:val="00DF1262"/>
    <w:rsid w:val="00E0170F"/>
    <w:rsid w:val="00E12519"/>
    <w:rsid w:val="00E26CA6"/>
    <w:rsid w:val="00E4018D"/>
    <w:rsid w:val="00EA4F82"/>
    <w:rsid w:val="00EB0332"/>
    <w:rsid w:val="00EC59A4"/>
    <w:rsid w:val="00ED6E0D"/>
    <w:rsid w:val="00EE7822"/>
    <w:rsid w:val="00EF13D2"/>
    <w:rsid w:val="00F023F4"/>
    <w:rsid w:val="00F245C8"/>
    <w:rsid w:val="00F304AD"/>
    <w:rsid w:val="00F474F3"/>
    <w:rsid w:val="00F50AB8"/>
    <w:rsid w:val="00F748A9"/>
    <w:rsid w:val="00F76352"/>
    <w:rsid w:val="00F84D87"/>
    <w:rsid w:val="00FB025B"/>
    <w:rsid w:val="00FB0C68"/>
    <w:rsid w:val="00FB212C"/>
    <w:rsid w:val="00FC7C15"/>
    <w:rsid w:val="00FE5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3" type="connector" idref="#_x0000_s1042"/>
        <o:r id="V:Rule14" type="connector" idref="#_x0000_s1044"/>
        <o:r id="V:Rule15" type="connector" idref="#_x0000_s1043"/>
        <o:r id="V:Rule16" type="connector" idref="#_x0000_s1036"/>
        <o:r id="V:Rule17" type="connector" idref="#_x0000_s1035"/>
        <o:r id="V:Rule18" type="connector" idref="#_x0000_s1045"/>
        <o:r id="V:Rule19" type="connector" idref="#_x0000_s1037"/>
        <o:r id="V:Rule20" type="connector" idref="#_x0000_s1046"/>
        <o:r id="V:Rule21" type="connector" idref="#_x0000_s1038"/>
        <o:r id="V:Rule22" type="connector" idref="#_x0000_s1047"/>
        <o:r id="V:Rule23" type="connector" idref="#_x0000_s1034"/>
        <o:r id="V:Rule2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B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C4D3B"/>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Balloon Text"/>
    <w:basedOn w:val="a"/>
    <w:link w:val="a4"/>
    <w:uiPriority w:val="99"/>
    <w:semiHidden/>
    <w:unhideWhenUsed/>
    <w:rsid w:val="00594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40B4"/>
    <w:rPr>
      <w:rFonts w:ascii="Tahoma" w:hAnsi="Tahoma" w:cs="Tahoma"/>
      <w:sz w:val="16"/>
      <w:szCs w:val="16"/>
    </w:rPr>
  </w:style>
  <w:style w:type="paragraph" w:styleId="a5">
    <w:name w:val="List Paragraph"/>
    <w:basedOn w:val="a"/>
    <w:uiPriority w:val="34"/>
    <w:qFormat/>
    <w:rsid w:val="00356740"/>
    <w:pPr>
      <w:ind w:left="720"/>
      <w:contextualSpacing/>
    </w:pPr>
  </w:style>
  <w:style w:type="paragraph" w:customStyle="1" w:styleId="ConsPlusNormal">
    <w:name w:val="ConsPlusNormal"/>
    <w:rsid w:val="00C634C0"/>
    <w:pPr>
      <w:autoSpaceDE w:val="0"/>
      <w:autoSpaceDN w:val="0"/>
      <w:adjustRightInd w:val="0"/>
      <w:spacing w:after="0" w:line="240" w:lineRule="auto"/>
    </w:pPr>
    <w:rPr>
      <w:rFonts w:ascii="Arial" w:hAnsi="Arial" w:cs="Arial"/>
      <w:sz w:val="20"/>
      <w:szCs w:val="20"/>
    </w:rPr>
  </w:style>
  <w:style w:type="table" w:styleId="a6">
    <w:name w:val="Table Grid"/>
    <w:basedOn w:val="a1"/>
    <w:uiPriority w:val="59"/>
    <w:rsid w:val="000F4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54268C"/>
    <w:rPr>
      <w:color w:val="0000FF"/>
      <w:u w:val="single"/>
    </w:rPr>
  </w:style>
</w:styles>
</file>

<file path=word/webSettings.xml><?xml version="1.0" encoding="utf-8"?>
<w:webSettings xmlns:r="http://schemas.openxmlformats.org/officeDocument/2006/relationships" xmlns:w="http://schemas.openxmlformats.org/wordprocessingml/2006/main">
  <w:divs>
    <w:div w:id="58604164">
      <w:bodyDiv w:val="1"/>
      <w:marLeft w:val="0"/>
      <w:marRight w:val="0"/>
      <w:marTop w:val="0"/>
      <w:marBottom w:val="0"/>
      <w:divBdr>
        <w:top w:val="none" w:sz="0" w:space="0" w:color="auto"/>
        <w:left w:val="none" w:sz="0" w:space="0" w:color="auto"/>
        <w:bottom w:val="none" w:sz="0" w:space="0" w:color="auto"/>
        <w:right w:val="none" w:sz="0" w:space="0" w:color="auto"/>
      </w:divBdr>
    </w:div>
    <w:div w:id="113447555">
      <w:bodyDiv w:val="1"/>
      <w:marLeft w:val="0"/>
      <w:marRight w:val="0"/>
      <w:marTop w:val="0"/>
      <w:marBottom w:val="0"/>
      <w:divBdr>
        <w:top w:val="none" w:sz="0" w:space="0" w:color="auto"/>
        <w:left w:val="none" w:sz="0" w:space="0" w:color="auto"/>
        <w:bottom w:val="none" w:sz="0" w:space="0" w:color="auto"/>
        <w:right w:val="none" w:sz="0" w:space="0" w:color="auto"/>
      </w:divBdr>
    </w:div>
    <w:div w:id="194731271">
      <w:bodyDiv w:val="1"/>
      <w:marLeft w:val="0"/>
      <w:marRight w:val="0"/>
      <w:marTop w:val="0"/>
      <w:marBottom w:val="0"/>
      <w:divBdr>
        <w:top w:val="none" w:sz="0" w:space="0" w:color="auto"/>
        <w:left w:val="none" w:sz="0" w:space="0" w:color="auto"/>
        <w:bottom w:val="none" w:sz="0" w:space="0" w:color="auto"/>
        <w:right w:val="none" w:sz="0" w:space="0" w:color="auto"/>
      </w:divBdr>
    </w:div>
    <w:div w:id="197359939">
      <w:bodyDiv w:val="1"/>
      <w:marLeft w:val="0"/>
      <w:marRight w:val="0"/>
      <w:marTop w:val="0"/>
      <w:marBottom w:val="0"/>
      <w:divBdr>
        <w:top w:val="none" w:sz="0" w:space="0" w:color="auto"/>
        <w:left w:val="none" w:sz="0" w:space="0" w:color="auto"/>
        <w:bottom w:val="none" w:sz="0" w:space="0" w:color="auto"/>
        <w:right w:val="none" w:sz="0" w:space="0" w:color="auto"/>
      </w:divBdr>
    </w:div>
    <w:div w:id="306665935">
      <w:bodyDiv w:val="1"/>
      <w:marLeft w:val="0"/>
      <w:marRight w:val="0"/>
      <w:marTop w:val="0"/>
      <w:marBottom w:val="0"/>
      <w:divBdr>
        <w:top w:val="none" w:sz="0" w:space="0" w:color="auto"/>
        <w:left w:val="none" w:sz="0" w:space="0" w:color="auto"/>
        <w:bottom w:val="none" w:sz="0" w:space="0" w:color="auto"/>
        <w:right w:val="none" w:sz="0" w:space="0" w:color="auto"/>
      </w:divBdr>
    </w:div>
    <w:div w:id="393240695">
      <w:bodyDiv w:val="1"/>
      <w:marLeft w:val="0"/>
      <w:marRight w:val="0"/>
      <w:marTop w:val="0"/>
      <w:marBottom w:val="0"/>
      <w:divBdr>
        <w:top w:val="none" w:sz="0" w:space="0" w:color="auto"/>
        <w:left w:val="none" w:sz="0" w:space="0" w:color="auto"/>
        <w:bottom w:val="none" w:sz="0" w:space="0" w:color="auto"/>
        <w:right w:val="none" w:sz="0" w:space="0" w:color="auto"/>
      </w:divBdr>
    </w:div>
    <w:div w:id="440302584">
      <w:bodyDiv w:val="1"/>
      <w:marLeft w:val="0"/>
      <w:marRight w:val="0"/>
      <w:marTop w:val="0"/>
      <w:marBottom w:val="0"/>
      <w:divBdr>
        <w:top w:val="none" w:sz="0" w:space="0" w:color="auto"/>
        <w:left w:val="none" w:sz="0" w:space="0" w:color="auto"/>
        <w:bottom w:val="none" w:sz="0" w:space="0" w:color="auto"/>
        <w:right w:val="none" w:sz="0" w:space="0" w:color="auto"/>
      </w:divBdr>
    </w:div>
    <w:div w:id="475805674">
      <w:bodyDiv w:val="1"/>
      <w:marLeft w:val="0"/>
      <w:marRight w:val="0"/>
      <w:marTop w:val="0"/>
      <w:marBottom w:val="0"/>
      <w:divBdr>
        <w:top w:val="none" w:sz="0" w:space="0" w:color="auto"/>
        <w:left w:val="none" w:sz="0" w:space="0" w:color="auto"/>
        <w:bottom w:val="none" w:sz="0" w:space="0" w:color="auto"/>
        <w:right w:val="none" w:sz="0" w:space="0" w:color="auto"/>
      </w:divBdr>
    </w:div>
    <w:div w:id="506291058">
      <w:bodyDiv w:val="1"/>
      <w:marLeft w:val="0"/>
      <w:marRight w:val="0"/>
      <w:marTop w:val="0"/>
      <w:marBottom w:val="0"/>
      <w:divBdr>
        <w:top w:val="none" w:sz="0" w:space="0" w:color="auto"/>
        <w:left w:val="none" w:sz="0" w:space="0" w:color="auto"/>
        <w:bottom w:val="none" w:sz="0" w:space="0" w:color="auto"/>
        <w:right w:val="none" w:sz="0" w:space="0" w:color="auto"/>
      </w:divBdr>
    </w:div>
    <w:div w:id="526136728">
      <w:bodyDiv w:val="1"/>
      <w:marLeft w:val="0"/>
      <w:marRight w:val="0"/>
      <w:marTop w:val="0"/>
      <w:marBottom w:val="0"/>
      <w:divBdr>
        <w:top w:val="none" w:sz="0" w:space="0" w:color="auto"/>
        <w:left w:val="none" w:sz="0" w:space="0" w:color="auto"/>
        <w:bottom w:val="none" w:sz="0" w:space="0" w:color="auto"/>
        <w:right w:val="none" w:sz="0" w:space="0" w:color="auto"/>
      </w:divBdr>
    </w:div>
    <w:div w:id="538052143">
      <w:bodyDiv w:val="1"/>
      <w:marLeft w:val="0"/>
      <w:marRight w:val="0"/>
      <w:marTop w:val="0"/>
      <w:marBottom w:val="0"/>
      <w:divBdr>
        <w:top w:val="none" w:sz="0" w:space="0" w:color="auto"/>
        <w:left w:val="none" w:sz="0" w:space="0" w:color="auto"/>
        <w:bottom w:val="none" w:sz="0" w:space="0" w:color="auto"/>
        <w:right w:val="none" w:sz="0" w:space="0" w:color="auto"/>
      </w:divBdr>
    </w:div>
    <w:div w:id="704863494">
      <w:bodyDiv w:val="1"/>
      <w:marLeft w:val="0"/>
      <w:marRight w:val="0"/>
      <w:marTop w:val="0"/>
      <w:marBottom w:val="0"/>
      <w:divBdr>
        <w:top w:val="none" w:sz="0" w:space="0" w:color="auto"/>
        <w:left w:val="none" w:sz="0" w:space="0" w:color="auto"/>
        <w:bottom w:val="none" w:sz="0" w:space="0" w:color="auto"/>
        <w:right w:val="none" w:sz="0" w:space="0" w:color="auto"/>
      </w:divBdr>
    </w:div>
    <w:div w:id="753476054">
      <w:bodyDiv w:val="1"/>
      <w:marLeft w:val="0"/>
      <w:marRight w:val="0"/>
      <w:marTop w:val="0"/>
      <w:marBottom w:val="0"/>
      <w:divBdr>
        <w:top w:val="none" w:sz="0" w:space="0" w:color="auto"/>
        <w:left w:val="none" w:sz="0" w:space="0" w:color="auto"/>
        <w:bottom w:val="none" w:sz="0" w:space="0" w:color="auto"/>
        <w:right w:val="none" w:sz="0" w:space="0" w:color="auto"/>
      </w:divBdr>
    </w:div>
    <w:div w:id="766077037">
      <w:bodyDiv w:val="1"/>
      <w:marLeft w:val="0"/>
      <w:marRight w:val="0"/>
      <w:marTop w:val="0"/>
      <w:marBottom w:val="0"/>
      <w:divBdr>
        <w:top w:val="none" w:sz="0" w:space="0" w:color="auto"/>
        <w:left w:val="none" w:sz="0" w:space="0" w:color="auto"/>
        <w:bottom w:val="none" w:sz="0" w:space="0" w:color="auto"/>
        <w:right w:val="none" w:sz="0" w:space="0" w:color="auto"/>
      </w:divBdr>
    </w:div>
    <w:div w:id="824009093">
      <w:bodyDiv w:val="1"/>
      <w:marLeft w:val="0"/>
      <w:marRight w:val="0"/>
      <w:marTop w:val="0"/>
      <w:marBottom w:val="0"/>
      <w:divBdr>
        <w:top w:val="none" w:sz="0" w:space="0" w:color="auto"/>
        <w:left w:val="none" w:sz="0" w:space="0" w:color="auto"/>
        <w:bottom w:val="none" w:sz="0" w:space="0" w:color="auto"/>
        <w:right w:val="none" w:sz="0" w:space="0" w:color="auto"/>
      </w:divBdr>
    </w:div>
    <w:div w:id="838039063">
      <w:bodyDiv w:val="1"/>
      <w:marLeft w:val="0"/>
      <w:marRight w:val="0"/>
      <w:marTop w:val="0"/>
      <w:marBottom w:val="0"/>
      <w:divBdr>
        <w:top w:val="none" w:sz="0" w:space="0" w:color="auto"/>
        <w:left w:val="none" w:sz="0" w:space="0" w:color="auto"/>
        <w:bottom w:val="none" w:sz="0" w:space="0" w:color="auto"/>
        <w:right w:val="none" w:sz="0" w:space="0" w:color="auto"/>
      </w:divBdr>
    </w:div>
    <w:div w:id="920060907">
      <w:bodyDiv w:val="1"/>
      <w:marLeft w:val="0"/>
      <w:marRight w:val="0"/>
      <w:marTop w:val="0"/>
      <w:marBottom w:val="0"/>
      <w:divBdr>
        <w:top w:val="none" w:sz="0" w:space="0" w:color="auto"/>
        <w:left w:val="none" w:sz="0" w:space="0" w:color="auto"/>
        <w:bottom w:val="none" w:sz="0" w:space="0" w:color="auto"/>
        <w:right w:val="none" w:sz="0" w:space="0" w:color="auto"/>
      </w:divBdr>
    </w:div>
    <w:div w:id="933053216">
      <w:bodyDiv w:val="1"/>
      <w:marLeft w:val="0"/>
      <w:marRight w:val="0"/>
      <w:marTop w:val="0"/>
      <w:marBottom w:val="0"/>
      <w:divBdr>
        <w:top w:val="none" w:sz="0" w:space="0" w:color="auto"/>
        <w:left w:val="none" w:sz="0" w:space="0" w:color="auto"/>
        <w:bottom w:val="none" w:sz="0" w:space="0" w:color="auto"/>
        <w:right w:val="none" w:sz="0" w:space="0" w:color="auto"/>
      </w:divBdr>
    </w:div>
    <w:div w:id="959189847">
      <w:bodyDiv w:val="1"/>
      <w:marLeft w:val="0"/>
      <w:marRight w:val="0"/>
      <w:marTop w:val="0"/>
      <w:marBottom w:val="0"/>
      <w:divBdr>
        <w:top w:val="none" w:sz="0" w:space="0" w:color="auto"/>
        <w:left w:val="none" w:sz="0" w:space="0" w:color="auto"/>
        <w:bottom w:val="none" w:sz="0" w:space="0" w:color="auto"/>
        <w:right w:val="none" w:sz="0" w:space="0" w:color="auto"/>
      </w:divBdr>
    </w:div>
    <w:div w:id="1007706058">
      <w:bodyDiv w:val="1"/>
      <w:marLeft w:val="0"/>
      <w:marRight w:val="0"/>
      <w:marTop w:val="0"/>
      <w:marBottom w:val="0"/>
      <w:divBdr>
        <w:top w:val="none" w:sz="0" w:space="0" w:color="auto"/>
        <w:left w:val="none" w:sz="0" w:space="0" w:color="auto"/>
        <w:bottom w:val="none" w:sz="0" w:space="0" w:color="auto"/>
        <w:right w:val="none" w:sz="0" w:space="0" w:color="auto"/>
      </w:divBdr>
    </w:div>
    <w:div w:id="1067191324">
      <w:bodyDiv w:val="1"/>
      <w:marLeft w:val="0"/>
      <w:marRight w:val="0"/>
      <w:marTop w:val="0"/>
      <w:marBottom w:val="0"/>
      <w:divBdr>
        <w:top w:val="none" w:sz="0" w:space="0" w:color="auto"/>
        <w:left w:val="none" w:sz="0" w:space="0" w:color="auto"/>
        <w:bottom w:val="none" w:sz="0" w:space="0" w:color="auto"/>
        <w:right w:val="none" w:sz="0" w:space="0" w:color="auto"/>
      </w:divBdr>
    </w:div>
    <w:div w:id="1117678358">
      <w:bodyDiv w:val="1"/>
      <w:marLeft w:val="0"/>
      <w:marRight w:val="0"/>
      <w:marTop w:val="0"/>
      <w:marBottom w:val="0"/>
      <w:divBdr>
        <w:top w:val="none" w:sz="0" w:space="0" w:color="auto"/>
        <w:left w:val="none" w:sz="0" w:space="0" w:color="auto"/>
        <w:bottom w:val="none" w:sz="0" w:space="0" w:color="auto"/>
        <w:right w:val="none" w:sz="0" w:space="0" w:color="auto"/>
      </w:divBdr>
    </w:div>
    <w:div w:id="1139495913">
      <w:bodyDiv w:val="1"/>
      <w:marLeft w:val="0"/>
      <w:marRight w:val="0"/>
      <w:marTop w:val="0"/>
      <w:marBottom w:val="0"/>
      <w:divBdr>
        <w:top w:val="none" w:sz="0" w:space="0" w:color="auto"/>
        <w:left w:val="none" w:sz="0" w:space="0" w:color="auto"/>
        <w:bottom w:val="none" w:sz="0" w:space="0" w:color="auto"/>
        <w:right w:val="none" w:sz="0" w:space="0" w:color="auto"/>
      </w:divBdr>
    </w:div>
    <w:div w:id="1164514026">
      <w:bodyDiv w:val="1"/>
      <w:marLeft w:val="0"/>
      <w:marRight w:val="0"/>
      <w:marTop w:val="0"/>
      <w:marBottom w:val="0"/>
      <w:divBdr>
        <w:top w:val="none" w:sz="0" w:space="0" w:color="auto"/>
        <w:left w:val="none" w:sz="0" w:space="0" w:color="auto"/>
        <w:bottom w:val="none" w:sz="0" w:space="0" w:color="auto"/>
        <w:right w:val="none" w:sz="0" w:space="0" w:color="auto"/>
      </w:divBdr>
    </w:div>
    <w:div w:id="1259678738">
      <w:bodyDiv w:val="1"/>
      <w:marLeft w:val="0"/>
      <w:marRight w:val="0"/>
      <w:marTop w:val="0"/>
      <w:marBottom w:val="0"/>
      <w:divBdr>
        <w:top w:val="none" w:sz="0" w:space="0" w:color="auto"/>
        <w:left w:val="none" w:sz="0" w:space="0" w:color="auto"/>
        <w:bottom w:val="none" w:sz="0" w:space="0" w:color="auto"/>
        <w:right w:val="none" w:sz="0" w:space="0" w:color="auto"/>
      </w:divBdr>
    </w:div>
    <w:div w:id="1274480489">
      <w:bodyDiv w:val="1"/>
      <w:marLeft w:val="0"/>
      <w:marRight w:val="0"/>
      <w:marTop w:val="0"/>
      <w:marBottom w:val="0"/>
      <w:divBdr>
        <w:top w:val="none" w:sz="0" w:space="0" w:color="auto"/>
        <w:left w:val="none" w:sz="0" w:space="0" w:color="auto"/>
        <w:bottom w:val="none" w:sz="0" w:space="0" w:color="auto"/>
        <w:right w:val="none" w:sz="0" w:space="0" w:color="auto"/>
      </w:divBdr>
    </w:div>
    <w:div w:id="1312557509">
      <w:bodyDiv w:val="1"/>
      <w:marLeft w:val="0"/>
      <w:marRight w:val="0"/>
      <w:marTop w:val="0"/>
      <w:marBottom w:val="0"/>
      <w:divBdr>
        <w:top w:val="none" w:sz="0" w:space="0" w:color="auto"/>
        <w:left w:val="none" w:sz="0" w:space="0" w:color="auto"/>
        <w:bottom w:val="none" w:sz="0" w:space="0" w:color="auto"/>
        <w:right w:val="none" w:sz="0" w:space="0" w:color="auto"/>
      </w:divBdr>
    </w:div>
    <w:div w:id="1344746808">
      <w:bodyDiv w:val="1"/>
      <w:marLeft w:val="0"/>
      <w:marRight w:val="0"/>
      <w:marTop w:val="0"/>
      <w:marBottom w:val="0"/>
      <w:divBdr>
        <w:top w:val="none" w:sz="0" w:space="0" w:color="auto"/>
        <w:left w:val="none" w:sz="0" w:space="0" w:color="auto"/>
        <w:bottom w:val="none" w:sz="0" w:space="0" w:color="auto"/>
        <w:right w:val="none" w:sz="0" w:space="0" w:color="auto"/>
      </w:divBdr>
    </w:div>
    <w:div w:id="1385370701">
      <w:bodyDiv w:val="1"/>
      <w:marLeft w:val="0"/>
      <w:marRight w:val="0"/>
      <w:marTop w:val="0"/>
      <w:marBottom w:val="0"/>
      <w:divBdr>
        <w:top w:val="none" w:sz="0" w:space="0" w:color="auto"/>
        <w:left w:val="none" w:sz="0" w:space="0" w:color="auto"/>
        <w:bottom w:val="none" w:sz="0" w:space="0" w:color="auto"/>
        <w:right w:val="none" w:sz="0" w:space="0" w:color="auto"/>
      </w:divBdr>
    </w:div>
    <w:div w:id="1426731886">
      <w:bodyDiv w:val="1"/>
      <w:marLeft w:val="0"/>
      <w:marRight w:val="0"/>
      <w:marTop w:val="0"/>
      <w:marBottom w:val="0"/>
      <w:divBdr>
        <w:top w:val="none" w:sz="0" w:space="0" w:color="auto"/>
        <w:left w:val="none" w:sz="0" w:space="0" w:color="auto"/>
        <w:bottom w:val="none" w:sz="0" w:space="0" w:color="auto"/>
        <w:right w:val="none" w:sz="0" w:space="0" w:color="auto"/>
      </w:divBdr>
    </w:div>
    <w:div w:id="1466384722">
      <w:bodyDiv w:val="1"/>
      <w:marLeft w:val="0"/>
      <w:marRight w:val="0"/>
      <w:marTop w:val="0"/>
      <w:marBottom w:val="0"/>
      <w:divBdr>
        <w:top w:val="none" w:sz="0" w:space="0" w:color="auto"/>
        <w:left w:val="none" w:sz="0" w:space="0" w:color="auto"/>
        <w:bottom w:val="none" w:sz="0" w:space="0" w:color="auto"/>
        <w:right w:val="none" w:sz="0" w:space="0" w:color="auto"/>
      </w:divBdr>
    </w:div>
    <w:div w:id="1482113352">
      <w:bodyDiv w:val="1"/>
      <w:marLeft w:val="0"/>
      <w:marRight w:val="0"/>
      <w:marTop w:val="0"/>
      <w:marBottom w:val="0"/>
      <w:divBdr>
        <w:top w:val="none" w:sz="0" w:space="0" w:color="auto"/>
        <w:left w:val="none" w:sz="0" w:space="0" w:color="auto"/>
        <w:bottom w:val="none" w:sz="0" w:space="0" w:color="auto"/>
        <w:right w:val="none" w:sz="0" w:space="0" w:color="auto"/>
      </w:divBdr>
    </w:div>
    <w:div w:id="1658222345">
      <w:bodyDiv w:val="1"/>
      <w:marLeft w:val="0"/>
      <w:marRight w:val="0"/>
      <w:marTop w:val="0"/>
      <w:marBottom w:val="0"/>
      <w:divBdr>
        <w:top w:val="none" w:sz="0" w:space="0" w:color="auto"/>
        <w:left w:val="none" w:sz="0" w:space="0" w:color="auto"/>
        <w:bottom w:val="none" w:sz="0" w:space="0" w:color="auto"/>
        <w:right w:val="none" w:sz="0" w:space="0" w:color="auto"/>
      </w:divBdr>
    </w:div>
    <w:div w:id="1667974205">
      <w:bodyDiv w:val="1"/>
      <w:marLeft w:val="0"/>
      <w:marRight w:val="0"/>
      <w:marTop w:val="0"/>
      <w:marBottom w:val="0"/>
      <w:divBdr>
        <w:top w:val="none" w:sz="0" w:space="0" w:color="auto"/>
        <w:left w:val="none" w:sz="0" w:space="0" w:color="auto"/>
        <w:bottom w:val="none" w:sz="0" w:space="0" w:color="auto"/>
        <w:right w:val="none" w:sz="0" w:space="0" w:color="auto"/>
      </w:divBdr>
    </w:div>
    <w:div w:id="1811172776">
      <w:bodyDiv w:val="1"/>
      <w:marLeft w:val="0"/>
      <w:marRight w:val="0"/>
      <w:marTop w:val="0"/>
      <w:marBottom w:val="0"/>
      <w:divBdr>
        <w:top w:val="none" w:sz="0" w:space="0" w:color="auto"/>
        <w:left w:val="none" w:sz="0" w:space="0" w:color="auto"/>
        <w:bottom w:val="none" w:sz="0" w:space="0" w:color="auto"/>
        <w:right w:val="none" w:sz="0" w:space="0" w:color="auto"/>
      </w:divBdr>
    </w:div>
    <w:div w:id="1836527880">
      <w:bodyDiv w:val="1"/>
      <w:marLeft w:val="0"/>
      <w:marRight w:val="0"/>
      <w:marTop w:val="0"/>
      <w:marBottom w:val="0"/>
      <w:divBdr>
        <w:top w:val="none" w:sz="0" w:space="0" w:color="auto"/>
        <w:left w:val="none" w:sz="0" w:space="0" w:color="auto"/>
        <w:bottom w:val="none" w:sz="0" w:space="0" w:color="auto"/>
        <w:right w:val="none" w:sz="0" w:space="0" w:color="auto"/>
      </w:divBdr>
    </w:div>
    <w:div w:id="1906259821">
      <w:bodyDiv w:val="1"/>
      <w:marLeft w:val="0"/>
      <w:marRight w:val="0"/>
      <w:marTop w:val="0"/>
      <w:marBottom w:val="0"/>
      <w:divBdr>
        <w:top w:val="none" w:sz="0" w:space="0" w:color="auto"/>
        <w:left w:val="none" w:sz="0" w:space="0" w:color="auto"/>
        <w:bottom w:val="none" w:sz="0" w:space="0" w:color="auto"/>
        <w:right w:val="none" w:sz="0" w:space="0" w:color="auto"/>
      </w:divBdr>
    </w:div>
    <w:div w:id="1933317315">
      <w:bodyDiv w:val="1"/>
      <w:marLeft w:val="0"/>
      <w:marRight w:val="0"/>
      <w:marTop w:val="0"/>
      <w:marBottom w:val="0"/>
      <w:divBdr>
        <w:top w:val="none" w:sz="0" w:space="0" w:color="auto"/>
        <w:left w:val="none" w:sz="0" w:space="0" w:color="auto"/>
        <w:bottom w:val="none" w:sz="0" w:space="0" w:color="auto"/>
        <w:right w:val="none" w:sz="0" w:space="0" w:color="auto"/>
      </w:divBdr>
    </w:div>
    <w:div w:id="1958559378">
      <w:bodyDiv w:val="1"/>
      <w:marLeft w:val="0"/>
      <w:marRight w:val="0"/>
      <w:marTop w:val="0"/>
      <w:marBottom w:val="0"/>
      <w:divBdr>
        <w:top w:val="none" w:sz="0" w:space="0" w:color="auto"/>
        <w:left w:val="none" w:sz="0" w:space="0" w:color="auto"/>
        <w:bottom w:val="none" w:sz="0" w:space="0" w:color="auto"/>
        <w:right w:val="none" w:sz="0" w:space="0" w:color="auto"/>
      </w:divBdr>
    </w:div>
    <w:div w:id="1959750852">
      <w:bodyDiv w:val="1"/>
      <w:marLeft w:val="0"/>
      <w:marRight w:val="0"/>
      <w:marTop w:val="0"/>
      <w:marBottom w:val="0"/>
      <w:divBdr>
        <w:top w:val="none" w:sz="0" w:space="0" w:color="auto"/>
        <w:left w:val="none" w:sz="0" w:space="0" w:color="auto"/>
        <w:bottom w:val="none" w:sz="0" w:space="0" w:color="auto"/>
        <w:right w:val="none" w:sz="0" w:space="0" w:color="auto"/>
      </w:divBdr>
    </w:div>
    <w:div w:id="2036080363">
      <w:bodyDiv w:val="1"/>
      <w:marLeft w:val="0"/>
      <w:marRight w:val="0"/>
      <w:marTop w:val="0"/>
      <w:marBottom w:val="0"/>
      <w:divBdr>
        <w:top w:val="none" w:sz="0" w:space="0" w:color="auto"/>
        <w:left w:val="none" w:sz="0" w:space="0" w:color="auto"/>
        <w:bottom w:val="none" w:sz="0" w:space="0" w:color="auto"/>
        <w:right w:val="none" w:sz="0" w:space="0" w:color="auto"/>
      </w:divBdr>
    </w:div>
    <w:div w:id="211847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06CD7A100B9A5B31F01E7CAF336E5EFC8C583245D8256462B664197A9119C7B59F8253E3i5I0G" TargetMode="External"/><Relationship Id="rId13" Type="http://schemas.openxmlformats.org/officeDocument/2006/relationships/hyperlink" Target="https://login.consultant.ru/link/?rnd=F57B386D585B90A50F7FB6537DA13377&amp;req=doc&amp;base=LAW&amp;n=358826&amp;dst=1867&amp;fld=134&amp;date=23.09.2020" TargetMode="External"/><Relationship Id="rId18" Type="http://schemas.openxmlformats.org/officeDocument/2006/relationships/hyperlink" Target="https://login.consultant.ru/link/?rnd=F57B386D585B90A50F7FB6537DA13377&amp;req=doc&amp;base=LAW&amp;n=341481&amp;dst=100039&amp;fld=134&amp;REFFIELD=134&amp;REFDST=2064&amp;REFDOC=358826&amp;REFBASE=LAW&amp;stat=refcode%3D16610%3Bdstident%3D100039%3Bindex%3D6183&amp;date=23.09.2020" TargetMode="External"/><Relationship Id="rId26" Type="http://schemas.openxmlformats.org/officeDocument/2006/relationships/hyperlink" Target="https://login.consultant.ru/link/?rnd=F57B386D585B90A50F7FB6537DA13377&amp;req=doc&amp;base=LAW&amp;n=341481&amp;dst=100012&amp;fld=134&amp;REFFIELD=134&amp;REFDST=2073&amp;REFDOC=358826&amp;REFBASE=LAW&amp;stat=refcode%3D16610%3Bdstident%3D100012%3Bindex%3D6196&amp;date=23.09.202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F57B386D585B90A50F7FB6537DA13377&amp;req=doc&amp;base=LAW&amp;n=358826&amp;dst=2059&amp;fld=134&amp;date=23.09.2020" TargetMode="External"/><Relationship Id="rId34" Type="http://schemas.openxmlformats.org/officeDocument/2006/relationships/hyperlink" Target="https://login.consultant.ru/link/?rnd=F57B386D585B90A50F7FB6537DA13377&amp;req=doc&amp;base=LAW&amp;n=358826&amp;dst=482&amp;fld=134&amp;date=23.09.2020" TargetMode="External"/><Relationship Id="rId7" Type="http://schemas.openxmlformats.org/officeDocument/2006/relationships/hyperlink" Target="consultantplus://offline/ref=4F06CD7A100B9A5B31F01E7CAF336E5EFC8C583245D8256462B664197A9119C7B59F8253E2i5ICG" TargetMode="External"/><Relationship Id="rId12" Type="http://schemas.openxmlformats.org/officeDocument/2006/relationships/hyperlink" Target="consultantplus://offline/ref=ADFE3AB2BD53F713CD95592F721789030EF40F94F60A0DCE9F60080A2985015F029824BFE8CA17g5kEE" TargetMode="External"/><Relationship Id="rId17" Type="http://schemas.openxmlformats.org/officeDocument/2006/relationships/hyperlink" Target="https://login.consultant.ru/link/?rnd=F57B386D585B90A50F7FB6537DA13377&amp;req=doc&amp;base=LAW&amp;n=358826&amp;dst=2061&amp;fld=134&amp;date=23.09.2020" TargetMode="External"/><Relationship Id="rId25" Type="http://schemas.openxmlformats.org/officeDocument/2006/relationships/hyperlink" Target="https://login.consultant.ru/link/?rnd=F57B386D585B90A50F7FB6537DA13377&amp;req=doc&amp;base=LAW&amp;n=358826&amp;dst=1867&amp;fld=134&amp;date=23.09.2020" TargetMode="External"/><Relationship Id="rId33" Type="http://schemas.openxmlformats.org/officeDocument/2006/relationships/hyperlink" Target="https://login.consultant.ru/link/?rnd=F57B386D585B90A50F7FB6537DA13377&amp;req=doc&amp;base=LAW&amp;n=358826&amp;dst=482&amp;fld=134&amp;date=23.09.2020" TargetMode="External"/><Relationship Id="rId38" Type="http://schemas.openxmlformats.org/officeDocument/2006/relationships/hyperlink" Target="https://login.consultant.ru/link/?rnd=F57B386D585B90A50F7FB6537DA13377&amp;req=doc&amp;base=LAW&amp;n=358826&amp;dst=2086&amp;fld=134&amp;date=23.09.2020" TargetMode="External"/><Relationship Id="rId2" Type="http://schemas.openxmlformats.org/officeDocument/2006/relationships/numbering" Target="numbering.xml"/><Relationship Id="rId16" Type="http://schemas.openxmlformats.org/officeDocument/2006/relationships/hyperlink" Target="https://login.consultant.ru/link/?rnd=F57B386D585B90A50F7FB6537DA13377&amp;req=doc&amp;base=LAW&amp;n=358826&amp;dst=2059&amp;fld=134&amp;date=23.09.2020" TargetMode="External"/><Relationship Id="rId20" Type="http://schemas.openxmlformats.org/officeDocument/2006/relationships/hyperlink" Target="https://login.consultant.ru/link/?rnd=F57B386D585B90A50F7FB6537DA13377&amp;req=doc&amp;base=LAW&amp;n=358826&amp;dst=2055&amp;fld=134&amp;date=23.09.2020" TargetMode="External"/><Relationship Id="rId29" Type="http://schemas.openxmlformats.org/officeDocument/2006/relationships/hyperlink" Target="https://login.consultant.ru/link/?rnd=F57B386D585B90A50F7FB6537DA13377&amp;req=doc&amp;base=LAW&amp;n=358826&amp;dst=2073&amp;fld=134&amp;date=23.09.2020" TargetMode="External"/><Relationship Id="rId1" Type="http://schemas.openxmlformats.org/officeDocument/2006/relationships/customXml" Target="../customXml/item1.xml"/><Relationship Id="rId6" Type="http://schemas.openxmlformats.org/officeDocument/2006/relationships/hyperlink" Target="consultantplus://offline/ref=4F06CD7A100B9A5B31F01E7CAF336E5EFC8C583245D8256462B664197A9119C7B59F8253ECi5IEG" TargetMode="External"/><Relationship Id="rId11" Type="http://schemas.openxmlformats.org/officeDocument/2006/relationships/hyperlink" Target="consultantplus://offline/ref=ADFE3AB2BD53F713CD95592F721789030EF40F94F60A0DCE9F60080A2985015F029824BFE8CA16g5k6E" TargetMode="External"/><Relationship Id="rId24" Type="http://schemas.openxmlformats.org/officeDocument/2006/relationships/hyperlink" Target="https://login.consultant.ru/link/?rnd=F57B386D585B90A50F7FB6537DA13377&amp;req=doc&amp;base=LAW&amp;n=358826&amp;dst=2065&amp;fld=134&amp;date=23.09.2020" TargetMode="External"/><Relationship Id="rId32" Type="http://schemas.openxmlformats.org/officeDocument/2006/relationships/hyperlink" Target="https://login.consultant.ru/link/?rnd=F57B386D585B90A50F7FB6537DA13377&amp;req=doc&amp;base=LAW&amp;n=358826&amp;dst=2079&amp;fld=134&amp;date=23.09.2020" TargetMode="External"/><Relationship Id="rId37" Type="http://schemas.openxmlformats.org/officeDocument/2006/relationships/hyperlink" Target="https://login.consultant.ru/link/?rnd=F57B386D585B90A50F7FB6537DA13377&amp;req=doc&amp;base=LAW&amp;n=358826&amp;dst=2072&amp;fld=134&amp;date=23.09.202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F57B386D585B90A50F7FB6537DA13377&amp;req=doc&amp;base=LAW&amp;n=358826&amp;dst=2055&amp;fld=134&amp;date=23.09.2020" TargetMode="External"/><Relationship Id="rId23" Type="http://schemas.openxmlformats.org/officeDocument/2006/relationships/hyperlink" Target="https://login.consultant.ru/link/?rnd=F57B386D585B90A50F7FB6537DA13377&amp;req=doc&amp;base=LAW&amp;n=358826&amp;dst=2064&amp;fld=134&amp;date=23.09.2020" TargetMode="External"/><Relationship Id="rId28" Type="http://schemas.openxmlformats.org/officeDocument/2006/relationships/hyperlink" Target="https://login.consultant.ru/link/?rnd=F57B386D585B90A50F7FB6537DA13377&amp;req=doc&amp;base=LAW&amp;n=341481&amp;dst=100064&amp;fld=134&amp;REFFIELD=134&amp;REFDST=2073&amp;REFDOC=358826&amp;REFBASE=LAW&amp;stat=refcode%3D16610%3Bdstident%3D100064%3Bindex%3D6196&amp;date=23.09.2020" TargetMode="External"/><Relationship Id="rId36" Type="http://schemas.openxmlformats.org/officeDocument/2006/relationships/hyperlink" Target="https://login.consultant.ru/link/?rnd=F57B386D585B90A50F7FB6537DA13377&amp;req=doc&amp;base=LAW&amp;n=358826&amp;dst=2054&amp;fld=134&amp;date=23.09.2020" TargetMode="External"/><Relationship Id="rId10" Type="http://schemas.openxmlformats.org/officeDocument/2006/relationships/hyperlink" Target="consultantplus://offline/ref=ADFE3AB2BD53F713CD95592F721789030EF40F94F60A0DCE9F60080A2985015F029824BFE8CA16g5k9E" TargetMode="External"/><Relationship Id="rId19" Type="http://schemas.openxmlformats.org/officeDocument/2006/relationships/hyperlink" Target="https://login.consultant.ru/link/?rnd=F57B386D585B90A50F7FB6537DA13377&amp;req=doc&amp;base=LAW&amp;n=341481&amp;dst=100043&amp;fld=134&amp;REFFIELD=134&amp;REFDST=2064&amp;REFDOC=358826&amp;REFBASE=LAW&amp;stat=refcode%3D16610%3Bdstident%3D100043%3Bindex%3D6183&amp;date=23.09.2020" TargetMode="External"/><Relationship Id="rId31" Type="http://schemas.openxmlformats.org/officeDocument/2006/relationships/hyperlink" Target="https://login.consultant.ru/link/?rnd=F57B386D585B90A50F7FB6537DA13377&amp;req=doc&amp;base=LAW&amp;n=358826&amp;dst=2073&amp;fld=134&amp;date=23.09.2020" TargetMode="External"/><Relationship Id="rId4" Type="http://schemas.openxmlformats.org/officeDocument/2006/relationships/settings" Target="settings.xml"/><Relationship Id="rId9" Type="http://schemas.openxmlformats.org/officeDocument/2006/relationships/hyperlink" Target="consultantplus://offline/ref=ADFE3AB2BD53F713CD95592F721789030EF40F94F60A0DCE9F60080A2985015F029824BFE8CA17g5kFE" TargetMode="External"/><Relationship Id="rId14" Type="http://schemas.openxmlformats.org/officeDocument/2006/relationships/hyperlink" Target="https://login.consultant.ru/link/?rnd=F57B386D585B90A50F7FB6537DA13377&amp;req=doc&amp;base=LAW&amp;n=341481&amp;dst=100013&amp;fld=134&amp;REFFIELD=134&amp;REFDST=2055&amp;REFDOC=358826&amp;REFBASE=LAW&amp;stat=refcode%3D16610%3Bdstident%3D100013%3Bindex%3D6174&amp;date=23.09.2020" TargetMode="External"/><Relationship Id="rId22" Type="http://schemas.openxmlformats.org/officeDocument/2006/relationships/hyperlink" Target="https://login.consultant.ru/link/?rnd=F57B386D585B90A50F7FB6537DA13377&amp;req=doc&amp;base=LAW&amp;n=358826&amp;dst=2061&amp;fld=134&amp;date=23.09.2020" TargetMode="External"/><Relationship Id="rId27" Type="http://schemas.openxmlformats.org/officeDocument/2006/relationships/hyperlink" Target="https://login.consultant.ru/link/?rnd=F57B386D585B90A50F7FB6537DA13377&amp;req=doc&amp;base=LAW&amp;n=341481&amp;dst=100013&amp;fld=134&amp;REFFIELD=134&amp;REFDST=2073&amp;REFDOC=358826&amp;REFBASE=LAW&amp;stat=refcode%3D16610%3Bdstident%3D100013%3Bindex%3D6196&amp;date=23.09.2020" TargetMode="External"/><Relationship Id="rId30" Type="http://schemas.openxmlformats.org/officeDocument/2006/relationships/hyperlink" Target="https://login.consultant.ru/link/?rnd=F57B386D585B90A50F7FB6537DA13377&amp;req=doc&amp;base=LAW&amp;n=358826&amp;dst=2077&amp;fld=134&amp;date=23.09.2020" TargetMode="External"/><Relationship Id="rId35" Type="http://schemas.openxmlformats.org/officeDocument/2006/relationships/hyperlink" Target="https://login.consultant.ru/link/?rnd=F57B386D585B90A50F7FB6537DA13377&amp;req=doc&amp;base=LAW&amp;n=358826&amp;dst=482&amp;fld=134&amp;date=23.0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E5624-FA90-4FCC-B17B-6F056CF4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4929</Words>
  <Characters>28098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aon</dc:creator>
  <cp:lastModifiedBy>VoroninaOV</cp:lastModifiedBy>
  <cp:revision>12</cp:revision>
  <cp:lastPrinted>2013-12-11T06:29:00Z</cp:lastPrinted>
  <dcterms:created xsi:type="dcterms:W3CDTF">2020-09-22T13:37:00Z</dcterms:created>
  <dcterms:modified xsi:type="dcterms:W3CDTF">2020-09-23T08:40:00Z</dcterms:modified>
</cp:coreProperties>
</file>